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1630EE" w:rsidP="00F972C8">
      <w:pPr>
        <w:tabs>
          <w:tab w:val="center" w:pos="2127"/>
          <w:tab w:val="center" w:pos="6946"/>
        </w:tabs>
        <w:rPr>
          <w:rFonts w:ascii="Times New Roman" w:hAnsi="Times New Roman"/>
          <w:b/>
          <w:bCs/>
          <w:sz w:val="26"/>
          <w:szCs w:val="26"/>
        </w:rPr>
      </w:pPr>
      <w:r>
        <w:rPr>
          <w:rFonts w:ascii="Times New Roman" w:hAnsi="Times New Roman"/>
          <w:noProof/>
          <w:sz w:val="25"/>
          <w:szCs w:val="25"/>
        </w:rPr>
        <w:pict>
          <v:line id="Straight Connector 2" o:spid="_x0000_s1026" style="position:absolute;z-index:251664384;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F972C8" w:rsidRPr="00635D6D">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1630EE"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95336F">
        <w:rPr>
          <w:rFonts w:ascii="Times New Roman" w:hAnsi="Times New Roman"/>
          <w:sz w:val="26"/>
          <w:szCs w:val="26"/>
          <w:lang w:val="pt-BR"/>
        </w:rPr>
        <w:t xml:space="preserve">SỬA CHỮA MÁY TÀU THỦY </w:t>
      </w:r>
    </w:p>
    <w:p w:rsidR="00B46A15" w:rsidRPr="00D54C56"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146838">
        <w:rPr>
          <w:rFonts w:ascii="Times New Roman" w:hAnsi="Times New Roman"/>
          <w:sz w:val="26"/>
          <w:szCs w:val="26"/>
          <w:lang w:val="pt-BR"/>
        </w:rPr>
        <w:t xml:space="preserve"> </w:t>
      </w:r>
      <w:r w:rsidR="00D54C56">
        <w:rPr>
          <w:rFonts w:ascii="Times New Roman" w:hAnsi="Times New Roman"/>
          <w:color w:val="FF0000"/>
          <w:sz w:val="26"/>
          <w:szCs w:val="26"/>
          <w:lang w:val="pt-BR"/>
        </w:rPr>
        <w:t>5520131</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w:t>
      </w:r>
      <w:r w:rsidR="00D54C56">
        <w:rPr>
          <w:rFonts w:ascii="Times New Roman" w:hAnsi="Times New Roman"/>
          <w:color w:val="FF0000"/>
          <w:sz w:val="26"/>
          <w:szCs w:val="26"/>
          <w:lang w:val="pt-BR"/>
        </w:rPr>
        <w:t>hoặc</w:t>
      </w:r>
      <w:r w:rsidR="0077714E" w:rsidRPr="0077714E">
        <w:rPr>
          <w:rFonts w:ascii="Times New Roman" w:hAnsi="Times New Roman"/>
          <w:sz w:val="26"/>
          <w:szCs w:val="26"/>
          <w:lang w:val="pt-BR"/>
        </w:rPr>
        <w:t xml:space="preserve"> tương đương</w:t>
      </w:r>
    </w:p>
    <w:p w:rsidR="00B46A15" w:rsidRPr="00FF3A5B" w:rsidRDefault="00B46A15" w:rsidP="00635D6D">
      <w:pPr>
        <w:spacing w:before="120" w:line="288" w:lineRule="auto"/>
        <w:jc w:val="both"/>
        <w:outlineLvl w:val="0"/>
        <w:rPr>
          <w:rFonts w:ascii="Times New Roman" w:hAnsi="Times New Roman"/>
          <w:color w:val="FF0000"/>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AC1817">
        <w:rPr>
          <w:rFonts w:ascii="Times New Roman" w:hAnsi="Times New Roman"/>
          <w:bCs/>
          <w:color w:val="1F1F1F" w:themeColor="text1"/>
          <w:sz w:val="26"/>
          <w:szCs w:val="26"/>
          <w:lang w:val="pt-BR"/>
        </w:rPr>
        <w:t>1,5</w:t>
      </w:r>
      <w:r w:rsidR="0077714E" w:rsidRPr="00527DF7">
        <w:rPr>
          <w:rFonts w:ascii="Times New Roman" w:hAnsi="Times New Roman"/>
          <w:bCs/>
          <w:color w:val="1F1F1F" w:themeColor="text1"/>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356B6E" w:rsidRDefault="00356B6E" w:rsidP="00356B6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95336F" w:rsidRPr="0095336F" w:rsidRDefault="0095336F" w:rsidP="0095336F">
      <w:pPr>
        <w:pStyle w:val="ListParagraph"/>
        <w:numPr>
          <w:ilvl w:val="0"/>
          <w:numId w:val="1"/>
        </w:numPr>
        <w:spacing w:before="120"/>
        <w:jc w:val="both"/>
        <w:rPr>
          <w:rFonts w:ascii="Times New Roman" w:hAnsi="Times New Roman"/>
          <w:color w:val="000000"/>
          <w:sz w:val="26"/>
          <w:szCs w:val="26"/>
        </w:rPr>
      </w:pPr>
      <w:r w:rsidRPr="0095336F">
        <w:rPr>
          <w:rFonts w:ascii="Times New Roman" w:hAnsi="Times New Roman"/>
          <w:color w:val="000000"/>
          <w:sz w:val="26"/>
          <w:szCs w:val="26"/>
        </w:rPr>
        <w:t>Thuyết minh được nguyên lý cấu tạo, hoạt động, điều kiện làm việc, vật liệu chế tạo của các chi tiết, cụm chi tiết của các thiết bị thuộc hệ thống động lực, tổ hợp máy phát điện; hệ thống nước dằn tầu; hút khô; hút và xử lý nước thải buồng máy; hệ thống nước sinh hoạt; thiết bị cứu sinh, hệ thống cứu hỏa và các thiết bị trên boong như: máy neo; cần cẩu; máy tời;</w:t>
      </w:r>
    </w:p>
    <w:p w:rsidR="0095336F" w:rsidRPr="0095336F" w:rsidRDefault="0095336F" w:rsidP="0095336F">
      <w:pPr>
        <w:pStyle w:val="ListParagraph"/>
        <w:numPr>
          <w:ilvl w:val="0"/>
          <w:numId w:val="1"/>
        </w:numPr>
        <w:jc w:val="both"/>
        <w:rPr>
          <w:rFonts w:ascii="Times New Roman" w:hAnsi="Times New Roman"/>
          <w:color w:val="000000"/>
          <w:sz w:val="26"/>
          <w:szCs w:val="26"/>
        </w:rPr>
      </w:pPr>
      <w:r w:rsidRPr="0095336F">
        <w:rPr>
          <w:rFonts w:ascii="Times New Roman" w:hAnsi="Times New Roman"/>
          <w:color w:val="000000"/>
          <w:sz w:val="26"/>
          <w:szCs w:val="26"/>
        </w:rPr>
        <w:t>Đọc được các bản vẽ chi tiết, bản vẽ lắp, bản vẽ bố trí và bản vẽ nguyên lý các hệ thống, giải thích được các yêu cầu kỹ thuật, nguyên lý cấu tạo và hoạt động của chúng;</w:t>
      </w:r>
    </w:p>
    <w:p w:rsidR="0095336F" w:rsidRPr="0095336F" w:rsidRDefault="0095336F" w:rsidP="0095336F">
      <w:pPr>
        <w:pStyle w:val="ListParagraph"/>
        <w:numPr>
          <w:ilvl w:val="0"/>
          <w:numId w:val="1"/>
        </w:numPr>
        <w:jc w:val="both"/>
        <w:rPr>
          <w:rFonts w:ascii="Times New Roman" w:hAnsi="Times New Roman"/>
          <w:color w:val="000000"/>
          <w:sz w:val="26"/>
          <w:szCs w:val="26"/>
          <w:lang w:val="pt-BR"/>
        </w:rPr>
      </w:pPr>
      <w:r w:rsidRPr="0095336F">
        <w:rPr>
          <w:rFonts w:ascii="Times New Roman" w:hAnsi="Times New Roman"/>
          <w:color w:val="000000"/>
          <w:sz w:val="26"/>
          <w:szCs w:val="26"/>
          <w:lang w:val="pt-BR"/>
        </w:rPr>
        <w:t>Đọc hiểu các chỉ dẫn và ký hiệu kỹ thuật trên bản vẽ bằng tiếng Anh;</w:t>
      </w:r>
    </w:p>
    <w:p w:rsidR="0095336F" w:rsidRPr="0095336F" w:rsidRDefault="0095336F" w:rsidP="0095336F">
      <w:pPr>
        <w:pStyle w:val="ListParagraph"/>
        <w:numPr>
          <w:ilvl w:val="0"/>
          <w:numId w:val="1"/>
        </w:numPr>
        <w:rPr>
          <w:rFonts w:ascii="Times New Roman" w:hAnsi="Times New Roman"/>
          <w:color w:val="000000"/>
          <w:sz w:val="26"/>
          <w:szCs w:val="26"/>
          <w:lang w:val="pt-BR"/>
        </w:rPr>
      </w:pPr>
      <w:r w:rsidRPr="0095336F">
        <w:rPr>
          <w:rFonts w:ascii="Times New Roman" w:hAnsi="Times New Roman"/>
          <w:color w:val="000000"/>
          <w:sz w:val="26"/>
          <w:szCs w:val="26"/>
          <w:lang w:val="pt-BR"/>
        </w:rPr>
        <w:t>+ Liệt kê được các nguyên nhân gây mất an toàn hoặc ô nhiễm và biện pháp đảm bảo an toàn cho người, tài sản, ngăn ngừa ô nhiễm môi trường trong nhà máy hay trên tàu trong quá trình sửa chữa.</w:t>
      </w:r>
    </w:p>
    <w:p w:rsidR="00356B6E" w:rsidRPr="00AC548D" w:rsidRDefault="00356B6E" w:rsidP="00356B6E">
      <w:pPr>
        <w:numPr>
          <w:ilvl w:val="0"/>
          <w:numId w:val="1"/>
        </w:numPr>
        <w:spacing w:before="120"/>
        <w:jc w:val="both"/>
        <w:rPr>
          <w:rFonts w:ascii="Times New Roman" w:hAnsi="Times New Roman"/>
          <w:sz w:val="26"/>
          <w:szCs w:val="26"/>
        </w:rPr>
      </w:pPr>
      <w:r w:rsidRPr="00AC548D">
        <w:rPr>
          <w:rFonts w:ascii="Times New Roman" w:hAnsi="Times New Roman"/>
          <w:sz w:val="26"/>
          <w:szCs w:val="26"/>
        </w:rPr>
        <w:t xml:space="preserve"> Có kiến thức về an toàn lao động trong công nghiệp.</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95336F" w:rsidRPr="002B78F7" w:rsidRDefault="0095336F" w:rsidP="0095336F">
      <w:pPr>
        <w:spacing w:before="120"/>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dụng cụ tháo lắp, dụng cụ kiểm tra, các dụng cụ hay vật dụng khác phù hợp, đáp ứng yêu cầu công việc;</w:t>
      </w:r>
    </w:p>
    <w:p w:rsidR="0095336F" w:rsidRPr="002B78F7" w:rsidRDefault="0095336F" w:rsidP="0095336F">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Sử dụng được các công cụ, thiết bị thích hợp để chế tạo các chi tiết đơn giản trong quá trình tháo lắp, sửa chữa;</w:t>
      </w:r>
    </w:p>
    <w:p w:rsidR="0095336F" w:rsidRPr="002B78F7" w:rsidRDefault="0095336F" w:rsidP="0095336F">
      <w:pPr>
        <w:ind w:firstLine="734"/>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95336F" w:rsidRPr="002B78F7" w:rsidRDefault="0095336F" w:rsidP="0095336F">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Đấu nối, vận hành, khai thác được các thiết bị điện trang bị trên tàu thủy;</w:t>
      </w:r>
    </w:p>
    <w:p w:rsidR="0095336F" w:rsidRPr="002B78F7" w:rsidRDefault="0095336F" w:rsidP="0095336F">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Thiết lập được hồ sơ kỹ thuật, hồ sơ hoàn công (cho công việc không lớn do một nhóm thực hiện) phục vụ thanh quyết toán sau khi hoàn thành công việc được giao;</w:t>
      </w:r>
    </w:p>
    <w:p w:rsidR="0095336F" w:rsidRPr="002B78F7" w:rsidRDefault="0095336F" w:rsidP="0095336F">
      <w:pPr>
        <w:ind w:firstLine="737"/>
        <w:jc w:val="both"/>
        <w:rPr>
          <w:rFonts w:ascii="Times New Roman" w:hAnsi="Times New Roman"/>
          <w:color w:val="000000"/>
          <w:sz w:val="26"/>
          <w:szCs w:val="26"/>
          <w:lang w:val="pt-BR" w:eastAsia="ko-KR"/>
        </w:rPr>
      </w:pPr>
      <w:r w:rsidRPr="002B78F7">
        <w:rPr>
          <w:rFonts w:ascii="Times New Roman" w:hAnsi="Times New Roman"/>
          <w:color w:val="000000"/>
          <w:sz w:val="26"/>
          <w:szCs w:val="26"/>
          <w:lang w:val="pt-BR" w:eastAsia="ko-KR"/>
        </w:rPr>
        <w:t>+ Có khả năng làm việc độc lập và làm việc theo nhóm.</w:t>
      </w:r>
    </w:p>
    <w:p w:rsidR="00356B6E" w:rsidRDefault="00356B6E" w:rsidP="00356B6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lastRenderedPageBreak/>
        <w:t>1.3. Vị trí việc làm sau khi tốt nghiệp:</w:t>
      </w:r>
    </w:p>
    <w:p w:rsidR="0095336F" w:rsidRPr="002B78F7" w:rsidRDefault="0095336F" w:rsidP="0095336F">
      <w:pPr>
        <w:spacing w:before="120"/>
        <w:ind w:firstLine="720"/>
        <w:jc w:val="both"/>
        <w:rPr>
          <w:rFonts w:ascii="Times New Roman" w:hAnsi="Times New Roman"/>
          <w:sz w:val="26"/>
          <w:szCs w:val="26"/>
        </w:rPr>
      </w:pPr>
      <w:r w:rsidRPr="002B78F7">
        <w:rPr>
          <w:rFonts w:ascii="Times New Roman" w:hAnsi="Times New Roman"/>
          <w:sz w:val="26"/>
          <w:szCs w:val="26"/>
          <w:lang w:val="vi-VN"/>
        </w:rPr>
        <w:t xml:space="preserve">Người có bằng tốt nghiệp trình độ </w:t>
      </w:r>
      <w:r w:rsidR="00012A06">
        <w:rPr>
          <w:rFonts w:ascii="Times New Roman" w:hAnsi="Times New Roman"/>
          <w:sz w:val="26"/>
          <w:szCs w:val="26"/>
        </w:rPr>
        <w:t>Trung cấp</w:t>
      </w:r>
      <w:r w:rsidRPr="002B78F7">
        <w:rPr>
          <w:rFonts w:ascii="Times New Roman" w:hAnsi="Times New Roman"/>
          <w:sz w:val="26"/>
          <w:szCs w:val="26"/>
          <w:lang w:val="vi-VN"/>
        </w:rPr>
        <w:t xml:space="preserve"> nghề “</w:t>
      </w:r>
      <w:r w:rsidRPr="002B78F7">
        <w:rPr>
          <w:rFonts w:ascii="Times New Roman" w:hAnsi="Times New Roman"/>
          <w:sz w:val="26"/>
          <w:szCs w:val="26"/>
        </w:rPr>
        <w:t xml:space="preserve">Sửa chữa máy </w:t>
      </w:r>
      <w:r w:rsidRPr="002B78F7">
        <w:rPr>
          <w:rFonts w:ascii="Times New Roman" w:hAnsi="Times New Roman"/>
          <w:sz w:val="26"/>
          <w:szCs w:val="26"/>
          <w:lang w:val="vi-VN"/>
        </w:rPr>
        <w:t xml:space="preserve">tàu thủy” </w:t>
      </w:r>
      <w:r w:rsidRPr="002B78F7">
        <w:rPr>
          <w:rFonts w:ascii="Times New Roman" w:hAnsi="Times New Roman"/>
          <w:sz w:val="26"/>
          <w:szCs w:val="26"/>
        </w:rPr>
        <w:t>có thể làm:</w:t>
      </w:r>
    </w:p>
    <w:p w:rsidR="0095336F" w:rsidRPr="002B78F7" w:rsidRDefault="0095336F" w:rsidP="0095336F">
      <w:pPr>
        <w:tabs>
          <w:tab w:val="left" w:pos="0"/>
        </w:tabs>
        <w:ind w:firstLine="737"/>
        <w:jc w:val="both"/>
        <w:rPr>
          <w:rFonts w:ascii="Times New Roman" w:hAnsi="Times New Roman"/>
          <w:sz w:val="26"/>
          <w:szCs w:val="26"/>
        </w:rPr>
      </w:pPr>
      <w:r w:rsidRPr="002B78F7">
        <w:rPr>
          <w:rFonts w:ascii="Times New Roman" w:hAnsi="Times New Roman"/>
          <w:sz w:val="26"/>
          <w:szCs w:val="26"/>
        </w:rPr>
        <w:t>- T</w:t>
      </w:r>
      <w:r w:rsidRPr="002B78F7">
        <w:rPr>
          <w:rFonts w:ascii="Times New Roman" w:hAnsi="Times New Roman"/>
          <w:sz w:val="26"/>
          <w:szCs w:val="26"/>
          <w:lang w:val="vi-VN"/>
        </w:rPr>
        <w:t xml:space="preserve">hợ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 xml:space="preserve">các máy móc, thiết bị của </w:t>
      </w:r>
      <w:r w:rsidRPr="002B78F7">
        <w:rPr>
          <w:rFonts w:ascii="Times New Roman" w:hAnsi="Times New Roman"/>
          <w:sz w:val="26"/>
          <w:szCs w:val="26"/>
          <w:lang w:val="vi-VN"/>
        </w:rPr>
        <w:t xml:space="preserve">hệ động lực tàu </w:t>
      </w:r>
    </w:p>
    <w:p w:rsidR="0095336F" w:rsidRPr="002B78F7" w:rsidRDefault="0095336F" w:rsidP="0095336F">
      <w:pPr>
        <w:tabs>
          <w:tab w:val="left" w:pos="180"/>
        </w:tabs>
        <w:jc w:val="both"/>
        <w:rPr>
          <w:rFonts w:ascii="Times New Roman" w:hAnsi="Times New Roman"/>
          <w:sz w:val="26"/>
          <w:szCs w:val="26"/>
        </w:rPr>
      </w:pPr>
      <w:r w:rsidRPr="002B78F7">
        <w:rPr>
          <w:rFonts w:ascii="Times New Roman" w:hAnsi="Times New Roman"/>
          <w:sz w:val="26"/>
          <w:szCs w:val="26"/>
          <w:lang w:val="vi-VN"/>
        </w:rPr>
        <w:t>thủy trong các công ty đóng  mới và sửa chữa tàu thủy</w:t>
      </w:r>
      <w:r w:rsidRPr="002B78F7">
        <w:rPr>
          <w:rFonts w:ascii="Times New Roman" w:hAnsi="Times New Roman"/>
          <w:sz w:val="26"/>
          <w:szCs w:val="26"/>
        </w:rPr>
        <w:t>, công ty khai thác tàu, có thể làm thợ vận hành và sĩ quan máy tàu thủy;</w:t>
      </w:r>
    </w:p>
    <w:p w:rsidR="0095336F" w:rsidRPr="002B78F7" w:rsidRDefault="0095336F" w:rsidP="0095336F">
      <w:pPr>
        <w:tabs>
          <w:tab w:val="left" w:pos="180"/>
        </w:tabs>
        <w:jc w:val="both"/>
        <w:rPr>
          <w:rFonts w:ascii="Times New Roman" w:hAnsi="Times New Roman"/>
          <w:sz w:val="26"/>
          <w:szCs w:val="26"/>
          <w:lang w:val="vi-VN"/>
        </w:rPr>
      </w:pPr>
      <w:r w:rsidRPr="002B78F7">
        <w:rPr>
          <w:rFonts w:ascii="Times New Roman" w:hAnsi="Times New Roman"/>
          <w:sz w:val="26"/>
          <w:szCs w:val="26"/>
        </w:rPr>
        <w:tab/>
      </w:r>
      <w:r w:rsidRPr="002B78F7">
        <w:rPr>
          <w:rFonts w:ascii="Times New Roman" w:hAnsi="Times New Roman"/>
          <w:sz w:val="26"/>
          <w:szCs w:val="26"/>
        </w:rPr>
        <w:tab/>
        <w:t>- C</w:t>
      </w:r>
      <w:r w:rsidRPr="002B78F7">
        <w:rPr>
          <w:rFonts w:ascii="Times New Roman" w:hAnsi="Times New Roman"/>
          <w:sz w:val="26"/>
          <w:szCs w:val="26"/>
          <w:lang w:val="vi-VN"/>
        </w:rPr>
        <w:t xml:space="preserve">án bộ kỹ thuật về </w:t>
      </w:r>
      <w:r w:rsidRPr="002B78F7">
        <w:rPr>
          <w:rFonts w:ascii="Times New Roman" w:hAnsi="Times New Roman"/>
          <w:sz w:val="26"/>
          <w:szCs w:val="26"/>
        </w:rPr>
        <w:t>sửa chữa</w:t>
      </w:r>
      <w:r w:rsidRPr="002B78F7">
        <w:rPr>
          <w:rFonts w:ascii="Times New Roman" w:hAnsi="Times New Roman"/>
          <w:sz w:val="26"/>
          <w:szCs w:val="26"/>
          <w:lang w:val="vi-VN"/>
        </w:rPr>
        <w:t xml:space="preserve">, bảo dưỡng </w:t>
      </w:r>
      <w:r w:rsidRPr="002B78F7">
        <w:rPr>
          <w:rFonts w:ascii="Times New Roman" w:hAnsi="Times New Roman"/>
          <w:sz w:val="26"/>
          <w:szCs w:val="26"/>
        </w:rPr>
        <w:t>các máy móc, thiết bị của</w:t>
      </w:r>
      <w:r w:rsidRPr="002B78F7">
        <w:rPr>
          <w:rFonts w:ascii="Times New Roman" w:hAnsi="Times New Roman"/>
          <w:sz w:val="26"/>
          <w:szCs w:val="26"/>
          <w:lang w:val="vi-VN"/>
        </w:rPr>
        <w:t xml:space="preserve"> hệ động lực tàu thủy trong các công ty đóng  mới và sửa chữa tàu thủy; </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D75444" w:rsidRDefault="00B46A15" w:rsidP="00635D6D">
      <w:pPr>
        <w:pStyle w:val="BodyText"/>
        <w:spacing w:before="120" w:after="0" w:line="288" w:lineRule="auto"/>
        <w:ind w:firstLine="284"/>
        <w:jc w:val="both"/>
        <w:rPr>
          <w:rFonts w:ascii="Times New Roman" w:hAnsi="Times New Roman"/>
          <w:b/>
          <w:color w:val="1F1F1F" w:themeColor="text1"/>
          <w:sz w:val="26"/>
          <w:szCs w:val="26"/>
          <w:lang w:val="pt-BR"/>
        </w:rPr>
      </w:pPr>
      <w:r w:rsidRPr="0077714E">
        <w:rPr>
          <w:rFonts w:ascii="Times New Roman" w:hAnsi="Times New Roman"/>
          <w:sz w:val="26"/>
          <w:szCs w:val="26"/>
          <w:lang w:val="pt-BR"/>
        </w:rPr>
        <w:t xml:space="preserve">- Số lượng học phần: </w:t>
      </w:r>
      <w:r w:rsidR="00D75444">
        <w:rPr>
          <w:rFonts w:ascii="Times New Roman" w:hAnsi="Times New Roman"/>
          <w:b/>
          <w:color w:val="1F1F1F" w:themeColor="text1"/>
          <w:sz w:val="26"/>
          <w:szCs w:val="26"/>
          <w:lang w:val="pt-BR"/>
        </w:rPr>
        <w:t>24</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A8770C">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 học phần chuyên môn:</w:t>
      </w:r>
      <w:r w:rsidR="00D75444">
        <w:rPr>
          <w:rFonts w:ascii="Times New Roman" w:hAnsi="Times New Roman"/>
          <w:color w:val="FF0000"/>
          <w:sz w:val="26"/>
          <w:szCs w:val="26"/>
          <w:lang w:val="pt-BR"/>
        </w:rPr>
        <w:t xml:space="preserve"> </w:t>
      </w:r>
      <w:r w:rsidR="00D64491">
        <w:rPr>
          <w:rFonts w:ascii="Times New Roman" w:hAnsi="Times New Roman"/>
          <w:b/>
          <w:color w:val="1F1F1F" w:themeColor="text1"/>
          <w:sz w:val="26"/>
          <w:szCs w:val="26"/>
          <w:lang w:val="pt-BR"/>
        </w:rPr>
        <w:t>90</w:t>
      </w:r>
      <w:r w:rsidR="00D75444" w:rsidRPr="00D75444">
        <w:rPr>
          <w:rFonts w:ascii="Times New Roman" w:hAnsi="Times New Roman"/>
          <w:b/>
          <w:color w:val="1F1F1F" w:themeColor="text1"/>
          <w:sz w:val="26"/>
          <w:szCs w:val="26"/>
          <w:lang w:val="pt-BR"/>
        </w:rPr>
        <w:t>0</w:t>
      </w:r>
      <w:r w:rsidR="00FF3A5B">
        <w:rPr>
          <w:rFonts w:ascii="Times New Roman" w:hAnsi="Times New Roman"/>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D64491">
        <w:rPr>
          <w:rFonts w:ascii="Times New Roman" w:hAnsi="Times New Roman"/>
          <w:b/>
          <w:color w:val="FF0000"/>
          <w:sz w:val="26"/>
          <w:szCs w:val="26"/>
          <w:lang w:val="pt-BR"/>
        </w:rPr>
        <w:t>54</w:t>
      </w:r>
      <w:r w:rsidR="00D54C56">
        <w:rPr>
          <w:rFonts w:ascii="Times New Roman" w:hAnsi="Times New Roman"/>
          <w:b/>
          <w:color w:val="FF0000"/>
          <w:sz w:val="26"/>
          <w:szCs w:val="26"/>
          <w:lang w:val="pt-BR"/>
        </w:rPr>
        <w:t>0</w:t>
      </w:r>
      <w:r w:rsidRPr="0077714E">
        <w:rPr>
          <w:rFonts w:ascii="Times New Roman" w:hAnsi="Times New Roman"/>
          <w:sz w:val="26"/>
          <w:szCs w:val="26"/>
          <w:lang w:val="pt-BR"/>
        </w:rPr>
        <w:t xml:space="preserve"> giờ; Thực hành, thực tập, thí nghiệm:</w:t>
      </w:r>
      <w:r w:rsidR="00D54C56">
        <w:rPr>
          <w:rFonts w:ascii="Times New Roman" w:hAnsi="Times New Roman"/>
          <w:sz w:val="26"/>
          <w:szCs w:val="26"/>
          <w:lang w:val="pt-BR"/>
        </w:rPr>
        <w:t xml:space="preserve"> </w:t>
      </w:r>
      <w:r w:rsidR="00D64491">
        <w:rPr>
          <w:rFonts w:ascii="Times New Roman" w:hAnsi="Times New Roman"/>
          <w:b/>
          <w:color w:val="FF0000"/>
          <w:sz w:val="26"/>
          <w:szCs w:val="26"/>
          <w:lang w:val="pt-BR"/>
        </w:rPr>
        <w:t>675</w:t>
      </w:r>
      <w:r w:rsidRPr="00BF4D8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527DF7">
        <w:rPr>
          <w:rFonts w:ascii="Times New Roman" w:hAnsi="Times New Roman"/>
          <w:sz w:val="26"/>
          <w:szCs w:val="26"/>
          <w:lang w:val="pt-BR"/>
        </w:rPr>
        <w:t xml:space="preserve"> </w:t>
      </w:r>
      <w:r w:rsidR="00D54C56">
        <w:rPr>
          <w:rFonts w:ascii="Times New Roman" w:hAnsi="Times New Roman"/>
          <w:color w:val="FF0000"/>
          <w:sz w:val="26"/>
          <w:szCs w:val="26"/>
          <w:lang w:val="pt-BR"/>
        </w:rPr>
        <w:t>2</w:t>
      </w:r>
      <w:r w:rsidR="002766A9">
        <w:rPr>
          <w:rFonts w:ascii="Times New Roman" w:hAnsi="Times New Roman"/>
          <w:sz w:val="26"/>
          <w:szCs w:val="26"/>
          <w:lang w:val="pt-BR"/>
        </w:rPr>
        <w:t xml:space="preserve">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356B6E" w:rsidRPr="00A8770C" w:rsidTr="00004B41">
        <w:trPr>
          <w:trHeight w:val="454"/>
          <w:tblHeader/>
        </w:trPr>
        <w:tc>
          <w:tcPr>
            <w:tcW w:w="1007" w:type="dxa"/>
            <w:vMerge w:val="restart"/>
            <w:shd w:val="clear" w:color="auto" w:fill="auto"/>
            <w:vAlign w:val="center"/>
          </w:tcPr>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Mã</w:t>
            </w:r>
          </w:p>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Học phần</w:t>
            </w:r>
          </w:p>
        </w:tc>
        <w:tc>
          <w:tcPr>
            <w:tcW w:w="2693" w:type="dxa"/>
            <w:vMerge w:val="restart"/>
            <w:shd w:val="clear" w:color="auto" w:fill="auto"/>
            <w:vAlign w:val="center"/>
          </w:tcPr>
          <w:p w:rsidR="00356B6E" w:rsidRPr="00A8770C" w:rsidRDefault="00356B6E" w:rsidP="00004B41">
            <w:pPr>
              <w:rPr>
                <w:rFonts w:ascii="Times New Roman" w:hAnsi="Times New Roman"/>
                <w:b/>
                <w:bCs/>
                <w:sz w:val="24"/>
                <w:szCs w:val="24"/>
              </w:rPr>
            </w:pPr>
            <w:r w:rsidRPr="00A8770C">
              <w:rPr>
                <w:rFonts w:ascii="Times New Roman" w:hAnsi="Times New Roman"/>
                <w:b/>
                <w:bCs/>
                <w:sz w:val="24"/>
                <w:szCs w:val="24"/>
              </w:rPr>
              <w:t>Tên học phần</w:t>
            </w:r>
          </w:p>
        </w:tc>
        <w:tc>
          <w:tcPr>
            <w:tcW w:w="1135" w:type="dxa"/>
            <w:vMerge w:val="restart"/>
            <w:vAlign w:val="center"/>
          </w:tcPr>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Số tín chỉ</w:t>
            </w:r>
          </w:p>
        </w:tc>
        <w:tc>
          <w:tcPr>
            <w:tcW w:w="4892" w:type="dxa"/>
            <w:gridSpan w:val="4"/>
            <w:shd w:val="clear" w:color="auto" w:fill="auto"/>
            <w:vAlign w:val="center"/>
          </w:tcPr>
          <w:p w:rsidR="00356B6E" w:rsidRPr="00A8770C" w:rsidRDefault="00356B6E" w:rsidP="00004B41">
            <w:pPr>
              <w:jc w:val="center"/>
              <w:rPr>
                <w:rFonts w:ascii="Times New Roman" w:hAnsi="Times New Roman"/>
                <w:b/>
                <w:bCs/>
                <w:sz w:val="24"/>
                <w:szCs w:val="24"/>
              </w:rPr>
            </w:pPr>
            <w:r w:rsidRPr="00A8770C">
              <w:rPr>
                <w:rFonts w:ascii="Times New Roman" w:hAnsi="Times New Roman"/>
                <w:b/>
                <w:bCs/>
                <w:sz w:val="24"/>
                <w:szCs w:val="24"/>
              </w:rPr>
              <w:t>Thời gian học tập (giờ)</w:t>
            </w:r>
          </w:p>
        </w:tc>
      </w:tr>
      <w:tr w:rsidR="00356B6E" w:rsidRPr="00A8770C" w:rsidTr="00004B41">
        <w:trPr>
          <w:trHeight w:val="454"/>
          <w:tblHeader/>
        </w:trPr>
        <w:tc>
          <w:tcPr>
            <w:tcW w:w="1007" w:type="dxa"/>
            <w:vMerge/>
            <w:vAlign w:val="center"/>
          </w:tcPr>
          <w:p w:rsidR="00356B6E" w:rsidRPr="00A8770C" w:rsidRDefault="00356B6E" w:rsidP="00004B41">
            <w:pPr>
              <w:jc w:val="center"/>
              <w:rPr>
                <w:rFonts w:ascii="Times New Roman" w:hAnsi="Times New Roman"/>
                <w:b/>
                <w:bCs/>
                <w:sz w:val="24"/>
                <w:szCs w:val="24"/>
              </w:rPr>
            </w:pPr>
          </w:p>
        </w:tc>
        <w:tc>
          <w:tcPr>
            <w:tcW w:w="2693" w:type="dxa"/>
            <w:vMerge/>
            <w:vAlign w:val="center"/>
          </w:tcPr>
          <w:p w:rsidR="00356B6E" w:rsidRPr="00A8770C" w:rsidRDefault="00356B6E" w:rsidP="00004B41">
            <w:pPr>
              <w:rPr>
                <w:rFonts w:ascii="Times New Roman" w:hAnsi="Times New Roman"/>
                <w:b/>
                <w:bCs/>
                <w:sz w:val="24"/>
                <w:szCs w:val="24"/>
              </w:rPr>
            </w:pPr>
          </w:p>
        </w:tc>
        <w:tc>
          <w:tcPr>
            <w:tcW w:w="1135" w:type="dxa"/>
            <w:vMerge/>
            <w:vAlign w:val="center"/>
          </w:tcPr>
          <w:p w:rsidR="00356B6E" w:rsidRPr="00A8770C" w:rsidRDefault="00356B6E" w:rsidP="00004B41">
            <w:pPr>
              <w:jc w:val="center"/>
              <w:rPr>
                <w:rFonts w:ascii="Times New Roman" w:hAnsi="Times New Roman"/>
                <w:b/>
                <w:sz w:val="24"/>
                <w:szCs w:val="24"/>
              </w:rPr>
            </w:pPr>
          </w:p>
        </w:tc>
        <w:tc>
          <w:tcPr>
            <w:tcW w:w="850" w:type="dxa"/>
            <w:vMerge w:val="restart"/>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Tổng</w:t>
            </w:r>
          </w:p>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số</w:t>
            </w:r>
          </w:p>
        </w:tc>
        <w:tc>
          <w:tcPr>
            <w:tcW w:w="4042" w:type="dxa"/>
            <w:gridSpan w:val="3"/>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Trong đó</w:t>
            </w:r>
          </w:p>
        </w:tc>
      </w:tr>
      <w:tr w:rsidR="00356B6E" w:rsidRPr="00A8770C" w:rsidTr="00004B41">
        <w:trPr>
          <w:trHeight w:val="454"/>
          <w:tblHeader/>
        </w:trPr>
        <w:tc>
          <w:tcPr>
            <w:tcW w:w="1007" w:type="dxa"/>
            <w:vMerge/>
            <w:vAlign w:val="center"/>
          </w:tcPr>
          <w:p w:rsidR="00356B6E" w:rsidRPr="00A8770C" w:rsidRDefault="00356B6E" w:rsidP="00004B41">
            <w:pPr>
              <w:jc w:val="center"/>
              <w:rPr>
                <w:rFonts w:ascii="Times New Roman" w:hAnsi="Times New Roman"/>
                <w:b/>
                <w:bCs/>
                <w:sz w:val="24"/>
                <w:szCs w:val="24"/>
              </w:rPr>
            </w:pPr>
          </w:p>
        </w:tc>
        <w:tc>
          <w:tcPr>
            <w:tcW w:w="2693" w:type="dxa"/>
            <w:vMerge/>
            <w:vAlign w:val="center"/>
          </w:tcPr>
          <w:p w:rsidR="00356B6E" w:rsidRPr="00A8770C" w:rsidRDefault="00356B6E" w:rsidP="00004B41">
            <w:pPr>
              <w:rPr>
                <w:rFonts w:ascii="Times New Roman" w:hAnsi="Times New Roman"/>
                <w:b/>
                <w:bCs/>
                <w:sz w:val="24"/>
                <w:szCs w:val="24"/>
              </w:rPr>
            </w:pPr>
          </w:p>
        </w:tc>
        <w:tc>
          <w:tcPr>
            <w:tcW w:w="1135" w:type="dxa"/>
            <w:vMerge/>
            <w:vAlign w:val="center"/>
          </w:tcPr>
          <w:p w:rsidR="00356B6E" w:rsidRPr="00A8770C" w:rsidRDefault="00356B6E" w:rsidP="00004B41">
            <w:pPr>
              <w:jc w:val="center"/>
              <w:rPr>
                <w:rFonts w:ascii="Times New Roman" w:hAnsi="Times New Roman"/>
                <w:b/>
                <w:sz w:val="24"/>
                <w:szCs w:val="24"/>
              </w:rPr>
            </w:pPr>
          </w:p>
        </w:tc>
        <w:tc>
          <w:tcPr>
            <w:tcW w:w="850" w:type="dxa"/>
            <w:vMerge/>
            <w:vAlign w:val="center"/>
          </w:tcPr>
          <w:p w:rsidR="00356B6E" w:rsidRPr="00A8770C" w:rsidRDefault="00356B6E" w:rsidP="00004B41">
            <w:pPr>
              <w:jc w:val="center"/>
              <w:rPr>
                <w:rFonts w:ascii="Times New Roman" w:hAnsi="Times New Roman"/>
                <w:b/>
                <w:sz w:val="24"/>
                <w:szCs w:val="24"/>
              </w:rPr>
            </w:pPr>
          </w:p>
        </w:tc>
        <w:tc>
          <w:tcPr>
            <w:tcW w:w="924" w:type="dxa"/>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Lý thuyết</w:t>
            </w:r>
          </w:p>
        </w:tc>
        <w:tc>
          <w:tcPr>
            <w:tcW w:w="2198" w:type="dxa"/>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Thực hành / thực tập/ thí nghiệm/ bài tập/ thảo luận</w:t>
            </w:r>
          </w:p>
        </w:tc>
        <w:tc>
          <w:tcPr>
            <w:tcW w:w="920" w:type="dxa"/>
            <w:shd w:val="clear" w:color="auto" w:fill="auto"/>
            <w:vAlign w:val="center"/>
          </w:tcPr>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Kiểm</w:t>
            </w:r>
          </w:p>
          <w:p w:rsidR="00356B6E" w:rsidRPr="00A8770C" w:rsidRDefault="00356B6E" w:rsidP="00004B41">
            <w:pPr>
              <w:jc w:val="center"/>
              <w:rPr>
                <w:rFonts w:ascii="Times New Roman" w:hAnsi="Times New Roman"/>
                <w:b/>
                <w:sz w:val="24"/>
                <w:szCs w:val="24"/>
              </w:rPr>
            </w:pPr>
            <w:r w:rsidRPr="00A8770C">
              <w:rPr>
                <w:rFonts w:ascii="Times New Roman" w:hAnsi="Times New Roman"/>
                <w:b/>
                <w:sz w:val="24"/>
                <w:szCs w:val="24"/>
              </w:rPr>
              <w:t>tra</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I</w:t>
            </w:r>
          </w:p>
        </w:tc>
        <w:tc>
          <w:tcPr>
            <w:tcW w:w="2693" w:type="dxa"/>
            <w:shd w:val="clear" w:color="auto" w:fill="auto"/>
            <w:vAlign w:val="center"/>
          </w:tcPr>
          <w:p w:rsidR="00A8770C" w:rsidRPr="00A8770C" w:rsidRDefault="00A8770C" w:rsidP="00004B41">
            <w:pPr>
              <w:rPr>
                <w:rFonts w:ascii="Times New Roman" w:hAnsi="Times New Roman"/>
                <w:b/>
                <w:sz w:val="24"/>
                <w:szCs w:val="24"/>
              </w:rPr>
            </w:pPr>
            <w:r w:rsidRPr="00A8770C">
              <w:rPr>
                <w:rFonts w:ascii="Times New Roman" w:hAnsi="Times New Roman"/>
                <w:b/>
                <w:i/>
                <w:iCs/>
                <w:sz w:val="24"/>
                <w:szCs w:val="24"/>
              </w:rPr>
              <w:t>Các học phần chung/ đại cương</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17</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315</w:t>
            </w:r>
          </w:p>
        </w:tc>
        <w:tc>
          <w:tcPr>
            <w:tcW w:w="924" w:type="dxa"/>
            <w:shd w:val="clear" w:color="auto" w:fill="auto"/>
            <w:vAlign w:val="center"/>
          </w:tcPr>
          <w:p w:rsidR="00A8770C" w:rsidRPr="00D54C56" w:rsidRDefault="00D54C56">
            <w:pPr>
              <w:jc w:val="center"/>
              <w:rPr>
                <w:rFonts w:ascii="Times New Roman" w:hAnsi="Times New Roman"/>
                <w:b/>
                <w:bCs/>
                <w:color w:val="FF0000"/>
                <w:sz w:val="24"/>
                <w:szCs w:val="24"/>
              </w:rPr>
            </w:pPr>
            <w:r>
              <w:rPr>
                <w:rFonts w:ascii="Times New Roman" w:hAnsi="Times New Roman"/>
                <w:b/>
                <w:bCs/>
                <w:color w:val="FF0000"/>
                <w:sz w:val="24"/>
                <w:szCs w:val="24"/>
              </w:rPr>
              <w:t>183</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120</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Chính trị</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Pháp luật</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15</w:t>
            </w:r>
          </w:p>
        </w:tc>
        <w:tc>
          <w:tcPr>
            <w:tcW w:w="924" w:type="dxa"/>
            <w:shd w:val="clear" w:color="auto" w:fill="auto"/>
            <w:vAlign w:val="center"/>
          </w:tcPr>
          <w:p w:rsidR="00A8770C" w:rsidRPr="00D54C56" w:rsidRDefault="00D54C56">
            <w:pPr>
              <w:jc w:val="center"/>
              <w:rPr>
                <w:rFonts w:ascii="Times New Roman" w:hAnsi="Times New Roman"/>
                <w:color w:val="FF0000"/>
                <w:sz w:val="24"/>
                <w:szCs w:val="24"/>
              </w:rPr>
            </w:pPr>
            <w:r>
              <w:rPr>
                <w:rFonts w:ascii="Times New Roman" w:hAnsi="Times New Roman"/>
                <w:color w:val="FF0000"/>
                <w:sz w:val="24"/>
                <w:szCs w:val="24"/>
              </w:rPr>
              <w:t>13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3</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Giáo dục thể chất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850" w:type="dxa"/>
            <w:shd w:val="clear" w:color="auto" w:fill="auto"/>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p>
        </w:tc>
      </w:tr>
      <w:tr w:rsidR="00A8770C" w:rsidRPr="00A8770C" w:rsidTr="00004B41">
        <w:trPr>
          <w:trHeight w:val="680"/>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Giáo dục quốc phòng - An ninh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w:t>
            </w:r>
            <w:r w:rsidRPr="00A8770C">
              <w:rPr>
                <w:rFonts w:ascii="Times New Roman" w:hAnsi="Times New Roman"/>
                <w:i/>
                <w:sz w:val="24"/>
                <w:szCs w:val="24"/>
              </w:rPr>
              <w:t>(1/1)</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13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5</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Tin học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w:t>
            </w:r>
            <w:r w:rsidRPr="009B68A9">
              <w:rPr>
                <w:rFonts w:ascii="Times New Roman" w:hAnsi="Times New Roman"/>
                <w:i/>
                <w:sz w:val="24"/>
                <w:szCs w:val="24"/>
              </w:rPr>
              <w:t>(2/2)</w:t>
            </w:r>
          </w:p>
        </w:tc>
        <w:tc>
          <w:tcPr>
            <w:tcW w:w="850" w:type="dxa"/>
            <w:shd w:val="clear" w:color="auto" w:fill="auto"/>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90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60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6</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Ngoại ngữ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60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58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7</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Kỹ năng mềm (*)</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3</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i/>
                <w:sz w:val="24"/>
                <w:szCs w:val="24"/>
              </w:rPr>
            </w:pPr>
            <w:r w:rsidRPr="00A8770C">
              <w:rPr>
                <w:rFonts w:ascii="Times New Roman" w:hAnsi="Times New Roman"/>
                <w:i/>
                <w:sz w:val="24"/>
                <w:szCs w:val="24"/>
              </w:rPr>
              <w:t>II</w:t>
            </w:r>
          </w:p>
        </w:tc>
        <w:tc>
          <w:tcPr>
            <w:tcW w:w="2693" w:type="dxa"/>
            <w:shd w:val="clear" w:color="auto" w:fill="auto"/>
            <w:vAlign w:val="center"/>
          </w:tcPr>
          <w:p w:rsidR="00A8770C" w:rsidRPr="00A8770C" w:rsidRDefault="00A8770C" w:rsidP="00004B41">
            <w:pPr>
              <w:rPr>
                <w:rFonts w:ascii="Times New Roman" w:hAnsi="Times New Roman"/>
                <w:b/>
                <w:bCs/>
                <w:i/>
                <w:sz w:val="24"/>
                <w:szCs w:val="24"/>
              </w:rPr>
            </w:pPr>
            <w:r w:rsidRPr="00A8770C">
              <w:rPr>
                <w:rFonts w:ascii="Times New Roman" w:hAnsi="Times New Roman"/>
                <w:b/>
                <w:i/>
                <w:iCs/>
                <w:sz w:val="24"/>
                <w:szCs w:val="24"/>
              </w:rPr>
              <w:t>Các học phần chuyên môn ngành</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38</w:t>
            </w:r>
          </w:p>
        </w:tc>
        <w:tc>
          <w:tcPr>
            <w:tcW w:w="850"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900</w:t>
            </w:r>
          </w:p>
        </w:tc>
        <w:tc>
          <w:tcPr>
            <w:tcW w:w="924"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32</w:t>
            </w:r>
            <w:r w:rsidR="00A8770C" w:rsidRPr="00A8770C">
              <w:rPr>
                <w:rFonts w:ascii="Times New Roman" w:hAnsi="Times New Roman"/>
                <w:b/>
                <w:bCs/>
                <w:sz w:val="24"/>
                <w:szCs w:val="24"/>
              </w:rPr>
              <w:t>3</w:t>
            </w:r>
          </w:p>
        </w:tc>
        <w:tc>
          <w:tcPr>
            <w:tcW w:w="2198"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555</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22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b/>
                <w:i/>
                <w:sz w:val="24"/>
                <w:szCs w:val="24"/>
              </w:rPr>
            </w:pPr>
            <w:r w:rsidRPr="00A8770C">
              <w:rPr>
                <w:rFonts w:ascii="Times New Roman" w:hAnsi="Times New Roman"/>
                <w:b/>
                <w:i/>
                <w:sz w:val="24"/>
                <w:szCs w:val="24"/>
              </w:rPr>
              <w:t>II.1</w:t>
            </w:r>
          </w:p>
        </w:tc>
        <w:tc>
          <w:tcPr>
            <w:tcW w:w="2693" w:type="dxa"/>
            <w:shd w:val="clear" w:color="auto" w:fill="auto"/>
            <w:vAlign w:val="center"/>
          </w:tcPr>
          <w:p w:rsidR="00A8770C" w:rsidRPr="00A8770C" w:rsidRDefault="00A8770C" w:rsidP="00D54C56">
            <w:pPr>
              <w:rPr>
                <w:rFonts w:ascii="Times New Roman" w:hAnsi="Times New Roman"/>
                <w:b/>
                <w:i/>
                <w:sz w:val="24"/>
                <w:szCs w:val="24"/>
              </w:rPr>
            </w:pPr>
            <w:r w:rsidRPr="00A8770C">
              <w:rPr>
                <w:rFonts w:ascii="Times New Roman" w:hAnsi="Times New Roman"/>
                <w:b/>
                <w:i/>
                <w:sz w:val="24"/>
                <w:szCs w:val="24"/>
              </w:rPr>
              <w:t xml:space="preserve">Học phần cơ sở </w:t>
            </w:r>
          </w:p>
        </w:tc>
        <w:tc>
          <w:tcPr>
            <w:tcW w:w="1135" w:type="dxa"/>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9</w:t>
            </w:r>
          </w:p>
        </w:tc>
        <w:tc>
          <w:tcPr>
            <w:tcW w:w="850"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135</w:t>
            </w:r>
          </w:p>
        </w:tc>
        <w:tc>
          <w:tcPr>
            <w:tcW w:w="924"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127</w:t>
            </w:r>
          </w:p>
        </w:tc>
        <w:tc>
          <w:tcPr>
            <w:tcW w:w="2198"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0</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8</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8</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Vẽ kỹ thuật</w:t>
            </w:r>
          </w:p>
        </w:tc>
        <w:tc>
          <w:tcPr>
            <w:tcW w:w="1135" w:type="dxa"/>
            <w:vAlign w:val="bottom"/>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3</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43</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9</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Dung sai - Kỹ thuật đo</w:t>
            </w:r>
          </w:p>
        </w:tc>
        <w:tc>
          <w:tcPr>
            <w:tcW w:w="1135" w:type="dxa"/>
            <w:vAlign w:val="bottom"/>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lastRenderedPageBreak/>
              <w:t>10</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Nguyên lý - Chi tiết máy</w:t>
            </w:r>
          </w:p>
        </w:tc>
        <w:tc>
          <w:tcPr>
            <w:tcW w:w="1135" w:type="dxa"/>
            <w:vAlign w:val="bottom"/>
          </w:tcPr>
          <w:p w:rsidR="00A8770C" w:rsidRPr="00A8770C" w:rsidRDefault="00D64491">
            <w:pPr>
              <w:jc w:val="center"/>
              <w:rPr>
                <w:rFonts w:ascii="Times New Roman" w:hAnsi="Times New Roman"/>
                <w:color w:val="000000"/>
                <w:sz w:val="24"/>
                <w:szCs w:val="24"/>
              </w:rPr>
            </w:pPr>
            <w:r>
              <w:rPr>
                <w:rFonts w:ascii="Times New Roman" w:hAnsi="Times New Roman"/>
                <w:color w:val="000000"/>
                <w:sz w:val="24"/>
                <w:szCs w:val="24"/>
              </w:rPr>
              <w:t>2</w:t>
            </w:r>
          </w:p>
        </w:tc>
        <w:tc>
          <w:tcPr>
            <w:tcW w:w="850" w:type="dxa"/>
            <w:shd w:val="clear" w:color="auto" w:fill="auto"/>
            <w:vAlign w:val="center"/>
          </w:tcPr>
          <w:p w:rsidR="00A8770C" w:rsidRPr="00A8770C" w:rsidRDefault="00D64491">
            <w:pPr>
              <w:jc w:val="center"/>
              <w:rPr>
                <w:rFonts w:ascii="Times New Roman" w:hAnsi="Times New Roman"/>
                <w:sz w:val="24"/>
                <w:szCs w:val="24"/>
              </w:rPr>
            </w:pPr>
            <w:r>
              <w:rPr>
                <w:rFonts w:ascii="Times New Roman" w:hAnsi="Times New Roman"/>
                <w:sz w:val="24"/>
                <w:szCs w:val="24"/>
              </w:rPr>
              <w:t>30</w:t>
            </w:r>
          </w:p>
        </w:tc>
        <w:tc>
          <w:tcPr>
            <w:tcW w:w="924" w:type="dxa"/>
            <w:shd w:val="clear" w:color="auto" w:fill="auto"/>
            <w:vAlign w:val="center"/>
          </w:tcPr>
          <w:p w:rsidR="00A8770C" w:rsidRPr="00A8770C" w:rsidRDefault="00D64491">
            <w:pPr>
              <w:jc w:val="center"/>
              <w:rPr>
                <w:rFonts w:ascii="Times New Roman" w:hAnsi="Times New Roman"/>
                <w:sz w:val="24"/>
                <w:szCs w:val="24"/>
              </w:rPr>
            </w:pPr>
            <w:r>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11</w:t>
            </w:r>
          </w:p>
        </w:tc>
        <w:tc>
          <w:tcPr>
            <w:tcW w:w="2693" w:type="dxa"/>
            <w:shd w:val="clear" w:color="auto" w:fill="auto"/>
            <w:vAlign w:val="bottom"/>
          </w:tcPr>
          <w:p w:rsidR="00A8770C" w:rsidRPr="00A8770C" w:rsidRDefault="00A8770C" w:rsidP="00004B41">
            <w:pPr>
              <w:rPr>
                <w:rFonts w:ascii="Times New Roman" w:hAnsi="Times New Roman"/>
                <w:color w:val="1F1F1F" w:themeColor="text1"/>
                <w:sz w:val="24"/>
                <w:szCs w:val="24"/>
              </w:rPr>
            </w:pPr>
            <w:r w:rsidRPr="00A8770C">
              <w:rPr>
                <w:rFonts w:ascii="Times New Roman" w:hAnsi="Times New Roman"/>
                <w:color w:val="1F1F1F" w:themeColor="text1"/>
                <w:sz w:val="24"/>
                <w:szCs w:val="24"/>
              </w:rPr>
              <w:t xml:space="preserve">Điện tử cơ bản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680"/>
        </w:trPr>
        <w:tc>
          <w:tcPr>
            <w:tcW w:w="1007" w:type="dxa"/>
            <w:shd w:val="clear" w:color="auto" w:fill="auto"/>
            <w:vAlign w:val="center"/>
          </w:tcPr>
          <w:p w:rsidR="00A8770C" w:rsidRPr="00A8770C" w:rsidRDefault="00A8770C" w:rsidP="00004B41">
            <w:pPr>
              <w:jc w:val="center"/>
              <w:rPr>
                <w:rFonts w:ascii="Times New Roman" w:hAnsi="Times New Roman"/>
                <w:b/>
                <w:i/>
                <w:sz w:val="24"/>
                <w:szCs w:val="24"/>
              </w:rPr>
            </w:pPr>
            <w:r w:rsidRPr="00A8770C">
              <w:rPr>
                <w:rFonts w:ascii="Times New Roman" w:hAnsi="Times New Roman"/>
                <w:b/>
                <w:i/>
                <w:sz w:val="24"/>
                <w:szCs w:val="24"/>
              </w:rPr>
              <w:t>II.2</w:t>
            </w:r>
          </w:p>
        </w:tc>
        <w:tc>
          <w:tcPr>
            <w:tcW w:w="2693" w:type="dxa"/>
            <w:shd w:val="clear" w:color="auto" w:fill="auto"/>
            <w:vAlign w:val="center"/>
          </w:tcPr>
          <w:p w:rsidR="00A8770C" w:rsidRPr="00A8770C" w:rsidRDefault="00A8770C" w:rsidP="00D54C56">
            <w:pPr>
              <w:rPr>
                <w:rFonts w:ascii="Times New Roman" w:hAnsi="Times New Roman"/>
                <w:b/>
                <w:i/>
                <w:sz w:val="24"/>
                <w:szCs w:val="24"/>
              </w:rPr>
            </w:pPr>
            <w:r w:rsidRPr="00A8770C">
              <w:rPr>
                <w:rFonts w:ascii="Times New Roman" w:hAnsi="Times New Roman"/>
                <w:b/>
                <w:i/>
                <w:sz w:val="24"/>
                <w:szCs w:val="24"/>
              </w:rPr>
              <w:t xml:space="preserve">Học phần chuyên môn ngành, nghề </w:t>
            </w:r>
          </w:p>
        </w:tc>
        <w:tc>
          <w:tcPr>
            <w:tcW w:w="1135" w:type="dxa"/>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25</w:t>
            </w:r>
          </w:p>
        </w:tc>
        <w:tc>
          <w:tcPr>
            <w:tcW w:w="850"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705</w:t>
            </w:r>
          </w:p>
        </w:tc>
        <w:tc>
          <w:tcPr>
            <w:tcW w:w="924"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140</w:t>
            </w:r>
          </w:p>
        </w:tc>
        <w:tc>
          <w:tcPr>
            <w:tcW w:w="2198"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555</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10</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12</w:t>
            </w:r>
          </w:p>
        </w:tc>
        <w:tc>
          <w:tcPr>
            <w:tcW w:w="2693" w:type="dxa"/>
            <w:shd w:val="clear" w:color="auto" w:fill="auto"/>
            <w:vAlign w:val="center"/>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 xml:space="preserve">Động cơ </w:t>
            </w:r>
            <w:r w:rsidR="00776B21">
              <w:rPr>
                <w:rFonts w:ascii="Times New Roman" w:hAnsi="Times New Roman"/>
                <w:color w:val="000000"/>
                <w:sz w:val="24"/>
                <w:szCs w:val="24"/>
              </w:rPr>
              <w:t>diesel tàu thủy</w:t>
            </w:r>
          </w:p>
        </w:tc>
        <w:tc>
          <w:tcPr>
            <w:tcW w:w="1135" w:type="dxa"/>
            <w:vAlign w:val="center"/>
          </w:tcPr>
          <w:p w:rsidR="00A8770C" w:rsidRPr="00A8770C" w:rsidRDefault="00D64491">
            <w:pPr>
              <w:jc w:val="center"/>
              <w:rPr>
                <w:rFonts w:ascii="Times New Roman" w:hAnsi="Times New Roman"/>
                <w:color w:val="000000"/>
                <w:sz w:val="24"/>
                <w:szCs w:val="24"/>
              </w:rPr>
            </w:pPr>
            <w:r>
              <w:rPr>
                <w:rFonts w:ascii="Times New Roman" w:hAnsi="Times New Roman"/>
                <w:color w:val="000000"/>
                <w:sz w:val="24"/>
                <w:szCs w:val="24"/>
              </w:rPr>
              <w:t>2</w:t>
            </w:r>
          </w:p>
        </w:tc>
        <w:tc>
          <w:tcPr>
            <w:tcW w:w="850" w:type="dxa"/>
            <w:shd w:val="clear" w:color="auto" w:fill="auto"/>
            <w:vAlign w:val="center"/>
          </w:tcPr>
          <w:p w:rsidR="00A8770C" w:rsidRPr="00A8770C" w:rsidRDefault="00D64491">
            <w:pPr>
              <w:jc w:val="center"/>
              <w:rPr>
                <w:rFonts w:ascii="Times New Roman" w:hAnsi="Times New Roman"/>
                <w:sz w:val="24"/>
                <w:szCs w:val="24"/>
              </w:rPr>
            </w:pPr>
            <w:r>
              <w:rPr>
                <w:rFonts w:ascii="Times New Roman" w:hAnsi="Times New Roman"/>
                <w:sz w:val="24"/>
                <w:szCs w:val="24"/>
              </w:rPr>
              <w:t>30</w:t>
            </w:r>
          </w:p>
        </w:tc>
        <w:tc>
          <w:tcPr>
            <w:tcW w:w="924" w:type="dxa"/>
            <w:shd w:val="clear" w:color="auto" w:fill="auto"/>
            <w:vAlign w:val="center"/>
          </w:tcPr>
          <w:p w:rsidR="00A8770C" w:rsidRPr="00A8770C" w:rsidRDefault="00D64491">
            <w:pPr>
              <w:jc w:val="center"/>
              <w:rPr>
                <w:rFonts w:ascii="Times New Roman" w:hAnsi="Times New Roman"/>
                <w:sz w:val="24"/>
                <w:szCs w:val="24"/>
              </w:rPr>
            </w:pPr>
            <w:r>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13</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 xml:space="preserve">Lý thuyết tàu thủy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14</w:t>
            </w:r>
          </w:p>
        </w:tc>
        <w:tc>
          <w:tcPr>
            <w:tcW w:w="2693" w:type="dxa"/>
            <w:shd w:val="clear" w:color="auto" w:fill="auto"/>
            <w:vAlign w:val="center"/>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 xml:space="preserve">Điện tàu thủy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15</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Thực tập nguội cơ bản</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1</w:t>
            </w:r>
          </w:p>
        </w:tc>
        <w:tc>
          <w:tcPr>
            <w:tcW w:w="850" w:type="dxa"/>
            <w:shd w:val="clear" w:color="auto" w:fill="auto"/>
            <w:noWrap/>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16</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Thực tập hàn cơ bản</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1</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17</w:t>
            </w:r>
          </w:p>
        </w:tc>
        <w:tc>
          <w:tcPr>
            <w:tcW w:w="2693" w:type="dxa"/>
            <w:shd w:val="clear" w:color="auto" w:fill="auto"/>
            <w:vAlign w:val="bottom"/>
          </w:tcPr>
          <w:p w:rsidR="00A8770C" w:rsidRPr="00A8770C" w:rsidRDefault="007A1609" w:rsidP="00004B41">
            <w:pPr>
              <w:rPr>
                <w:rFonts w:ascii="Times New Roman" w:hAnsi="Times New Roman"/>
                <w:color w:val="1F1F1F" w:themeColor="text1"/>
                <w:sz w:val="24"/>
                <w:szCs w:val="24"/>
              </w:rPr>
            </w:pPr>
            <w:r>
              <w:rPr>
                <w:rFonts w:ascii="Times New Roman" w:hAnsi="Times New Roman"/>
                <w:color w:val="FF0000"/>
                <w:sz w:val="24"/>
                <w:szCs w:val="24"/>
              </w:rPr>
              <w:t>Thực tập s</w:t>
            </w:r>
            <w:r w:rsidR="00A8770C" w:rsidRPr="00A8770C">
              <w:rPr>
                <w:rFonts w:ascii="Times New Roman" w:hAnsi="Times New Roman"/>
                <w:color w:val="1F1F1F" w:themeColor="text1"/>
                <w:sz w:val="24"/>
                <w:szCs w:val="24"/>
              </w:rPr>
              <w:t xml:space="preserve">ửa chữa các chi tiết tĩnh của động cơ diesel tàu thủy </w:t>
            </w:r>
          </w:p>
        </w:tc>
        <w:tc>
          <w:tcPr>
            <w:tcW w:w="1135" w:type="dxa"/>
            <w:vAlign w:val="center"/>
          </w:tcPr>
          <w:p w:rsidR="00A8770C" w:rsidRPr="00A8770C" w:rsidRDefault="00D64491">
            <w:pPr>
              <w:jc w:val="center"/>
              <w:rPr>
                <w:rFonts w:ascii="Times New Roman" w:hAnsi="Times New Roman"/>
                <w:color w:val="000000"/>
                <w:sz w:val="24"/>
                <w:szCs w:val="24"/>
              </w:rPr>
            </w:pPr>
            <w:r>
              <w:rPr>
                <w:rFonts w:ascii="Times New Roman" w:hAnsi="Times New Roman"/>
                <w:color w:val="000000"/>
                <w:sz w:val="24"/>
                <w:szCs w:val="24"/>
              </w:rPr>
              <w:t>3</w:t>
            </w:r>
          </w:p>
        </w:tc>
        <w:tc>
          <w:tcPr>
            <w:tcW w:w="850" w:type="dxa"/>
            <w:shd w:val="clear" w:color="auto" w:fill="auto"/>
            <w:vAlign w:val="center"/>
          </w:tcPr>
          <w:p w:rsidR="00A8770C" w:rsidRPr="00A8770C" w:rsidRDefault="00D64491">
            <w:pPr>
              <w:jc w:val="center"/>
              <w:rPr>
                <w:rFonts w:ascii="Times New Roman" w:hAnsi="Times New Roman"/>
                <w:sz w:val="24"/>
                <w:szCs w:val="24"/>
              </w:rPr>
            </w:pPr>
            <w:r>
              <w:rPr>
                <w:rFonts w:ascii="Times New Roman" w:hAnsi="Times New Roman"/>
                <w:sz w:val="24"/>
                <w:szCs w:val="24"/>
              </w:rPr>
              <w:t>9</w:t>
            </w:r>
            <w:r w:rsidR="00A8770C" w:rsidRPr="00A8770C">
              <w:rPr>
                <w:rFonts w:ascii="Times New Roman" w:hAnsi="Times New Roman"/>
                <w:sz w:val="24"/>
                <w:szCs w:val="24"/>
              </w:rPr>
              <w:t>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D64491">
            <w:pPr>
              <w:jc w:val="center"/>
              <w:rPr>
                <w:rFonts w:ascii="Times New Roman" w:hAnsi="Times New Roman"/>
                <w:sz w:val="24"/>
                <w:szCs w:val="24"/>
              </w:rPr>
            </w:pPr>
            <w:r>
              <w:rPr>
                <w:rFonts w:ascii="Times New Roman" w:hAnsi="Times New Roman"/>
                <w:sz w:val="24"/>
                <w:szCs w:val="24"/>
              </w:rPr>
              <w:t>9</w:t>
            </w:r>
            <w:r w:rsidR="00A8770C" w:rsidRPr="00A8770C">
              <w:rPr>
                <w:rFonts w:ascii="Times New Roman" w:hAnsi="Times New Roman"/>
                <w:sz w:val="24"/>
                <w:szCs w:val="24"/>
              </w:rPr>
              <w:t>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18</w:t>
            </w:r>
          </w:p>
        </w:tc>
        <w:tc>
          <w:tcPr>
            <w:tcW w:w="2693" w:type="dxa"/>
            <w:shd w:val="clear" w:color="auto" w:fill="auto"/>
            <w:vAlign w:val="bottom"/>
          </w:tcPr>
          <w:p w:rsidR="00A8770C" w:rsidRPr="00A8770C" w:rsidRDefault="007A1609" w:rsidP="00004B41">
            <w:pPr>
              <w:rPr>
                <w:rFonts w:ascii="Times New Roman" w:hAnsi="Times New Roman"/>
                <w:color w:val="1F1F1F" w:themeColor="text1"/>
                <w:sz w:val="24"/>
                <w:szCs w:val="24"/>
              </w:rPr>
            </w:pPr>
            <w:r>
              <w:rPr>
                <w:rFonts w:ascii="Times New Roman" w:hAnsi="Times New Roman"/>
                <w:color w:val="FF0000"/>
                <w:sz w:val="24"/>
                <w:szCs w:val="24"/>
              </w:rPr>
              <w:t>Thực tập</w:t>
            </w:r>
            <w:r w:rsidR="00D54C56">
              <w:rPr>
                <w:rFonts w:ascii="Times New Roman" w:hAnsi="Times New Roman"/>
                <w:color w:val="FF0000"/>
                <w:sz w:val="24"/>
                <w:szCs w:val="24"/>
              </w:rPr>
              <w:t xml:space="preserve"> </w:t>
            </w:r>
            <w:r>
              <w:rPr>
                <w:rFonts w:ascii="Times New Roman" w:hAnsi="Times New Roman"/>
                <w:color w:val="1F1F1F" w:themeColor="text1"/>
                <w:sz w:val="24"/>
                <w:szCs w:val="24"/>
              </w:rPr>
              <w:t>s</w:t>
            </w:r>
            <w:bookmarkStart w:id="0" w:name="_GoBack"/>
            <w:bookmarkEnd w:id="0"/>
            <w:r w:rsidR="00A8770C" w:rsidRPr="00A8770C">
              <w:rPr>
                <w:rFonts w:ascii="Times New Roman" w:hAnsi="Times New Roman"/>
                <w:color w:val="1F1F1F" w:themeColor="text1"/>
                <w:sz w:val="24"/>
                <w:szCs w:val="24"/>
              </w:rPr>
              <w:t xml:space="preserve">ửa chữa các chi tiết động của động cơ diesel tàu thủy </w:t>
            </w:r>
          </w:p>
        </w:tc>
        <w:tc>
          <w:tcPr>
            <w:tcW w:w="1135" w:type="dxa"/>
            <w:vAlign w:val="center"/>
          </w:tcPr>
          <w:p w:rsidR="00A8770C" w:rsidRPr="00A8770C" w:rsidRDefault="00D64491">
            <w:pPr>
              <w:jc w:val="center"/>
              <w:rPr>
                <w:rFonts w:ascii="Times New Roman" w:hAnsi="Times New Roman"/>
                <w:color w:val="000000"/>
                <w:sz w:val="24"/>
                <w:szCs w:val="24"/>
              </w:rPr>
            </w:pPr>
            <w:r>
              <w:rPr>
                <w:rFonts w:ascii="Times New Roman" w:hAnsi="Times New Roman"/>
                <w:color w:val="000000"/>
                <w:sz w:val="24"/>
                <w:szCs w:val="24"/>
              </w:rPr>
              <w:t>3</w:t>
            </w:r>
          </w:p>
        </w:tc>
        <w:tc>
          <w:tcPr>
            <w:tcW w:w="850" w:type="dxa"/>
            <w:shd w:val="clear" w:color="auto" w:fill="auto"/>
            <w:vAlign w:val="center"/>
          </w:tcPr>
          <w:p w:rsidR="00A8770C" w:rsidRPr="00A8770C" w:rsidRDefault="00D64491">
            <w:pPr>
              <w:jc w:val="center"/>
              <w:rPr>
                <w:rFonts w:ascii="Times New Roman" w:hAnsi="Times New Roman"/>
                <w:sz w:val="24"/>
                <w:szCs w:val="24"/>
              </w:rPr>
            </w:pPr>
            <w:r>
              <w:rPr>
                <w:rFonts w:ascii="Times New Roman" w:hAnsi="Times New Roman"/>
                <w:sz w:val="24"/>
                <w:szCs w:val="24"/>
              </w:rPr>
              <w:t>9</w:t>
            </w:r>
            <w:r w:rsidR="00A8770C" w:rsidRPr="00A8770C">
              <w:rPr>
                <w:rFonts w:ascii="Times New Roman" w:hAnsi="Times New Roman"/>
                <w:sz w:val="24"/>
                <w:szCs w:val="24"/>
              </w:rPr>
              <w:t>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2198" w:type="dxa"/>
            <w:shd w:val="clear" w:color="auto" w:fill="auto"/>
            <w:vAlign w:val="center"/>
          </w:tcPr>
          <w:p w:rsidR="00A8770C" w:rsidRPr="00A8770C" w:rsidRDefault="00D64491">
            <w:pPr>
              <w:jc w:val="center"/>
              <w:rPr>
                <w:rFonts w:ascii="Times New Roman" w:hAnsi="Times New Roman"/>
                <w:sz w:val="24"/>
                <w:szCs w:val="24"/>
              </w:rPr>
            </w:pPr>
            <w:r>
              <w:rPr>
                <w:rFonts w:ascii="Times New Roman" w:hAnsi="Times New Roman"/>
                <w:sz w:val="24"/>
                <w:szCs w:val="24"/>
              </w:rPr>
              <w:t>9</w:t>
            </w:r>
            <w:r w:rsidR="00A8770C" w:rsidRPr="00A8770C">
              <w:rPr>
                <w:rFonts w:ascii="Times New Roman" w:hAnsi="Times New Roman"/>
                <w:sz w:val="24"/>
                <w:szCs w:val="24"/>
              </w:rPr>
              <w:t>0</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19</w:t>
            </w:r>
          </w:p>
        </w:tc>
        <w:tc>
          <w:tcPr>
            <w:tcW w:w="2693" w:type="dxa"/>
            <w:shd w:val="clear" w:color="auto" w:fill="auto"/>
            <w:vAlign w:val="bottom"/>
          </w:tcPr>
          <w:p w:rsidR="00A8770C" w:rsidRPr="00A8770C" w:rsidRDefault="00A8770C">
            <w:pPr>
              <w:rPr>
                <w:rFonts w:ascii="Times New Roman" w:hAnsi="Times New Roman"/>
                <w:color w:val="000000"/>
                <w:sz w:val="24"/>
                <w:szCs w:val="24"/>
              </w:rPr>
            </w:pPr>
            <w:r w:rsidRPr="00A8770C">
              <w:rPr>
                <w:rFonts w:ascii="Times New Roman" w:hAnsi="Times New Roman"/>
                <w:color w:val="000000"/>
                <w:sz w:val="24"/>
                <w:szCs w:val="24"/>
              </w:rPr>
              <w:t>Auto Cad</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20</w:t>
            </w:r>
          </w:p>
        </w:tc>
        <w:tc>
          <w:tcPr>
            <w:tcW w:w="2693" w:type="dxa"/>
            <w:shd w:val="clear" w:color="auto" w:fill="auto"/>
            <w:vAlign w:val="bottom"/>
          </w:tcPr>
          <w:p w:rsidR="00A8770C" w:rsidRPr="00A8770C" w:rsidRDefault="00A8770C" w:rsidP="00004B41">
            <w:pPr>
              <w:rPr>
                <w:rFonts w:ascii="Times New Roman" w:hAnsi="Times New Roman"/>
                <w:color w:val="1F1F1F" w:themeColor="text1"/>
                <w:sz w:val="24"/>
                <w:szCs w:val="24"/>
              </w:rPr>
            </w:pPr>
            <w:r w:rsidRPr="00A8770C">
              <w:rPr>
                <w:rFonts w:ascii="Times New Roman" w:hAnsi="Times New Roman"/>
                <w:color w:val="1F1F1F" w:themeColor="text1"/>
                <w:sz w:val="24"/>
                <w:szCs w:val="24"/>
              </w:rPr>
              <w:t xml:space="preserve">Công nghệ sửa chữa </w:t>
            </w:r>
          </w:p>
        </w:tc>
        <w:tc>
          <w:tcPr>
            <w:tcW w:w="1135" w:type="dxa"/>
            <w:vAlign w:val="center"/>
          </w:tcPr>
          <w:p w:rsidR="00A8770C" w:rsidRPr="00A8770C" w:rsidRDefault="00A8770C">
            <w:pPr>
              <w:jc w:val="center"/>
              <w:rPr>
                <w:rFonts w:ascii="Times New Roman" w:hAnsi="Times New Roman"/>
                <w:color w:val="000000"/>
                <w:sz w:val="24"/>
                <w:szCs w:val="24"/>
              </w:rPr>
            </w:pPr>
            <w:r w:rsidRPr="00A8770C">
              <w:rPr>
                <w:rFonts w:ascii="Times New Roman" w:hAnsi="Times New Roman"/>
                <w:color w:val="000000"/>
                <w:sz w:val="24"/>
                <w:szCs w:val="24"/>
              </w:rPr>
              <w:t>2</w:t>
            </w:r>
          </w:p>
        </w:tc>
        <w:tc>
          <w:tcPr>
            <w:tcW w:w="85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21</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Đồ án học phần 1</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1</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4" w:type="dxa"/>
            <w:shd w:val="clear" w:color="auto" w:fill="auto"/>
            <w:vAlign w:val="center"/>
          </w:tcPr>
          <w:p w:rsidR="00A8770C" w:rsidRPr="00A8770C" w:rsidRDefault="00A8770C" w:rsidP="00004B41">
            <w:pPr>
              <w:jc w:val="center"/>
              <w:rPr>
                <w:rFonts w:ascii="Times New Roman" w:hAnsi="Times New Roman"/>
                <w:sz w:val="24"/>
                <w:szCs w:val="24"/>
              </w:rPr>
            </w:pPr>
          </w:p>
        </w:tc>
        <w:tc>
          <w:tcPr>
            <w:tcW w:w="2198"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45</w:t>
            </w:r>
          </w:p>
        </w:tc>
        <w:tc>
          <w:tcPr>
            <w:tcW w:w="920" w:type="dxa"/>
            <w:shd w:val="clear" w:color="auto" w:fill="auto"/>
            <w:vAlign w:val="center"/>
          </w:tcPr>
          <w:p w:rsidR="00A8770C" w:rsidRPr="00A8770C" w:rsidRDefault="00A8770C" w:rsidP="00004B41">
            <w:pPr>
              <w:jc w:val="center"/>
              <w:rPr>
                <w:rFonts w:ascii="Times New Roman" w:hAnsi="Times New Roman"/>
                <w:sz w:val="24"/>
                <w:szCs w:val="24"/>
              </w:rPr>
            </w:pP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22</w:t>
            </w:r>
          </w:p>
        </w:tc>
        <w:tc>
          <w:tcPr>
            <w:tcW w:w="2693" w:type="dxa"/>
            <w:shd w:val="clear" w:color="auto" w:fill="auto"/>
            <w:vAlign w:val="center"/>
          </w:tcPr>
          <w:p w:rsidR="00A8770C" w:rsidRPr="00A8770C" w:rsidRDefault="00A8770C" w:rsidP="00004B41">
            <w:pPr>
              <w:rPr>
                <w:rFonts w:ascii="Times New Roman" w:hAnsi="Times New Roman"/>
                <w:sz w:val="24"/>
                <w:szCs w:val="24"/>
              </w:rPr>
            </w:pPr>
            <w:r w:rsidRPr="00A8770C">
              <w:rPr>
                <w:rFonts w:ascii="Times New Roman" w:hAnsi="Times New Roman"/>
                <w:sz w:val="24"/>
                <w:szCs w:val="24"/>
              </w:rPr>
              <w:t>Thực tập tốt nghiệp</w:t>
            </w:r>
          </w:p>
        </w:tc>
        <w:tc>
          <w:tcPr>
            <w:tcW w:w="1135" w:type="dxa"/>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6</w:t>
            </w:r>
          </w:p>
        </w:tc>
        <w:tc>
          <w:tcPr>
            <w:tcW w:w="850"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270</w:t>
            </w:r>
          </w:p>
        </w:tc>
        <w:tc>
          <w:tcPr>
            <w:tcW w:w="924" w:type="dxa"/>
            <w:shd w:val="clear" w:color="auto" w:fill="auto"/>
            <w:vAlign w:val="center"/>
          </w:tcPr>
          <w:p w:rsidR="00A8770C" w:rsidRPr="00A8770C" w:rsidRDefault="00A8770C" w:rsidP="00004B41">
            <w:pPr>
              <w:jc w:val="center"/>
              <w:rPr>
                <w:rFonts w:ascii="Times New Roman" w:hAnsi="Times New Roman"/>
                <w:sz w:val="24"/>
                <w:szCs w:val="24"/>
              </w:rPr>
            </w:pPr>
          </w:p>
        </w:tc>
        <w:tc>
          <w:tcPr>
            <w:tcW w:w="2198"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270</w:t>
            </w:r>
          </w:p>
        </w:tc>
        <w:tc>
          <w:tcPr>
            <w:tcW w:w="920" w:type="dxa"/>
            <w:shd w:val="clear" w:color="auto" w:fill="auto"/>
            <w:vAlign w:val="center"/>
          </w:tcPr>
          <w:p w:rsidR="00A8770C" w:rsidRPr="00A8770C" w:rsidRDefault="00A8770C" w:rsidP="00004B41">
            <w:pPr>
              <w:jc w:val="center"/>
              <w:rPr>
                <w:rFonts w:ascii="Times New Roman" w:hAnsi="Times New Roman"/>
                <w:sz w:val="24"/>
                <w:szCs w:val="24"/>
              </w:rPr>
            </w:pP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b/>
                <w:i/>
                <w:sz w:val="24"/>
                <w:szCs w:val="24"/>
              </w:rPr>
            </w:pPr>
            <w:r w:rsidRPr="00A8770C">
              <w:rPr>
                <w:rFonts w:ascii="Times New Roman" w:hAnsi="Times New Roman"/>
                <w:b/>
                <w:i/>
                <w:sz w:val="24"/>
                <w:szCs w:val="24"/>
              </w:rPr>
              <w:t>II.3</w:t>
            </w:r>
          </w:p>
        </w:tc>
        <w:tc>
          <w:tcPr>
            <w:tcW w:w="2693" w:type="dxa"/>
            <w:shd w:val="clear" w:color="auto" w:fill="auto"/>
            <w:vAlign w:val="center"/>
          </w:tcPr>
          <w:p w:rsidR="00A8770C" w:rsidRPr="00A8770C" w:rsidRDefault="00A8770C" w:rsidP="00004B41">
            <w:pPr>
              <w:rPr>
                <w:rFonts w:ascii="Times New Roman" w:hAnsi="Times New Roman"/>
                <w:b/>
                <w:i/>
                <w:sz w:val="24"/>
                <w:szCs w:val="24"/>
              </w:rPr>
            </w:pPr>
            <w:r w:rsidRPr="00A8770C">
              <w:rPr>
                <w:rFonts w:ascii="Times New Roman" w:hAnsi="Times New Roman"/>
                <w:b/>
                <w:i/>
                <w:sz w:val="24"/>
                <w:szCs w:val="24"/>
              </w:rPr>
              <w:t>Học phần tự chọn</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4</w:t>
            </w:r>
          </w:p>
        </w:tc>
        <w:tc>
          <w:tcPr>
            <w:tcW w:w="85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60</w:t>
            </w:r>
          </w:p>
        </w:tc>
        <w:tc>
          <w:tcPr>
            <w:tcW w:w="924"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56</w:t>
            </w:r>
          </w:p>
        </w:tc>
        <w:tc>
          <w:tcPr>
            <w:tcW w:w="2198" w:type="dxa"/>
            <w:shd w:val="clear" w:color="auto" w:fill="auto"/>
            <w:vAlign w:val="center"/>
          </w:tcPr>
          <w:p w:rsidR="00A8770C" w:rsidRPr="00A8770C" w:rsidRDefault="00A8770C">
            <w:pPr>
              <w:jc w:val="center"/>
              <w:rPr>
                <w:rFonts w:ascii="Times New Roman" w:hAnsi="Times New Roman"/>
                <w:b/>
                <w:bCs/>
                <w:sz w:val="24"/>
                <w:szCs w:val="24"/>
              </w:rPr>
            </w:pP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4</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23</w:t>
            </w:r>
          </w:p>
        </w:tc>
        <w:tc>
          <w:tcPr>
            <w:tcW w:w="2693" w:type="dxa"/>
            <w:shd w:val="clear" w:color="auto" w:fill="auto"/>
            <w:vAlign w:val="bottom"/>
          </w:tcPr>
          <w:p w:rsidR="00A8770C" w:rsidRPr="00A8770C" w:rsidRDefault="00A8770C" w:rsidP="00004B41">
            <w:pPr>
              <w:rPr>
                <w:rFonts w:ascii="Times New Roman" w:hAnsi="Times New Roman"/>
                <w:color w:val="1F1F1F" w:themeColor="text1"/>
                <w:sz w:val="24"/>
                <w:szCs w:val="24"/>
              </w:rPr>
            </w:pPr>
            <w:r w:rsidRPr="00A8770C">
              <w:rPr>
                <w:rFonts w:ascii="Times New Roman" w:hAnsi="Times New Roman"/>
                <w:color w:val="1F1F1F" w:themeColor="text1"/>
                <w:sz w:val="24"/>
                <w:szCs w:val="24"/>
              </w:rPr>
              <w:t xml:space="preserve">Hệ thống động lực tàu thủy </w:t>
            </w:r>
          </w:p>
        </w:tc>
        <w:tc>
          <w:tcPr>
            <w:tcW w:w="1135" w:type="dxa"/>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c>
          <w:tcPr>
            <w:tcW w:w="85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r>
      <w:tr w:rsidR="00A8770C" w:rsidRPr="00A8770C" w:rsidTr="00004B41">
        <w:trPr>
          <w:trHeight w:val="454"/>
        </w:trPr>
        <w:tc>
          <w:tcPr>
            <w:tcW w:w="1007" w:type="dxa"/>
            <w:shd w:val="clear" w:color="auto" w:fill="auto"/>
            <w:vAlign w:val="center"/>
          </w:tcPr>
          <w:p w:rsidR="00A8770C" w:rsidRPr="00A8770C" w:rsidRDefault="00A8770C" w:rsidP="00004B41">
            <w:pPr>
              <w:jc w:val="center"/>
              <w:rPr>
                <w:rFonts w:ascii="Times New Roman" w:hAnsi="Times New Roman"/>
                <w:sz w:val="24"/>
                <w:szCs w:val="24"/>
              </w:rPr>
            </w:pPr>
            <w:r w:rsidRPr="00A8770C">
              <w:rPr>
                <w:rFonts w:ascii="Times New Roman" w:hAnsi="Times New Roman"/>
                <w:sz w:val="24"/>
                <w:szCs w:val="24"/>
              </w:rPr>
              <w:t>24</w:t>
            </w:r>
          </w:p>
        </w:tc>
        <w:tc>
          <w:tcPr>
            <w:tcW w:w="2693" w:type="dxa"/>
            <w:shd w:val="clear" w:color="auto" w:fill="auto"/>
            <w:vAlign w:val="bottom"/>
          </w:tcPr>
          <w:p w:rsidR="00A8770C" w:rsidRPr="00A8770C" w:rsidRDefault="00A8770C" w:rsidP="00004B41">
            <w:pPr>
              <w:rPr>
                <w:rFonts w:ascii="Times New Roman" w:hAnsi="Times New Roman"/>
                <w:color w:val="1F1F1F" w:themeColor="text1"/>
                <w:sz w:val="24"/>
                <w:szCs w:val="24"/>
              </w:rPr>
            </w:pPr>
            <w:r w:rsidRPr="00A8770C">
              <w:rPr>
                <w:rFonts w:ascii="Times New Roman" w:hAnsi="Times New Roman"/>
                <w:color w:val="1F1F1F" w:themeColor="text1"/>
                <w:sz w:val="24"/>
                <w:szCs w:val="24"/>
              </w:rPr>
              <w:t xml:space="preserve">Hệ thống tự động tàu thủy </w:t>
            </w:r>
          </w:p>
        </w:tc>
        <w:tc>
          <w:tcPr>
            <w:tcW w:w="1135" w:type="dxa"/>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c>
          <w:tcPr>
            <w:tcW w:w="85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30</w:t>
            </w:r>
          </w:p>
        </w:tc>
        <w:tc>
          <w:tcPr>
            <w:tcW w:w="924"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28</w:t>
            </w:r>
          </w:p>
        </w:tc>
        <w:tc>
          <w:tcPr>
            <w:tcW w:w="2198" w:type="dxa"/>
            <w:shd w:val="clear" w:color="auto" w:fill="auto"/>
            <w:vAlign w:val="center"/>
          </w:tcPr>
          <w:p w:rsidR="00A8770C" w:rsidRPr="00A8770C" w:rsidRDefault="00A8770C">
            <w:pPr>
              <w:jc w:val="center"/>
              <w:rPr>
                <w:rFonts w:ascii="Times New Roman" w:hAnsi="Times New Roman"/>
                <w:sz w:val="24"/>
                <w:szCs w:val="24"/>
              </w:rPr>
            </w:pPr>
            <w:r w:rsidRPr="00A8770C">
              <w:rPr>
                <w:rFonts w:ascii="Times New Roman" w:hAnsi="Times New Roman"/>
                <w:sz w:val="24"/>
                <w:szCs w:val="24"/>
              </w:rPr>
              <w:t> </w:t>
            </w:r>
          </w:p>
        </w:tc>
        <w:tc>
          <w:tcPr>
            <w:tcW w:w="920" w:type="dxa"/>
            <w:shd w:val="clear" w:color="auto" w:fill="auto"/>
            <w:vAlign w:val="center"/>
          </w:tcPr>
          <w:p w:rsidR="00A8770C" w:rsidRPr="00A8770C" w:rsidRDefault="00A8770C">
            <w:pPr>
              <w:jc w:val="center"/>
              <w:rPr>
                <w:rFonts w:ascii="Times New Roman" w:hAnsi="Times New Roman"/>
                <w:bCs/>
                <w:sz w:val="24"/>
                <w:szCs w:val="24"/>
              </w:rPr>
            </w:pPr>
            <w:r w:rsidRPr="00A8770C">
              <w:rPr>
                <w:rFonts w:ascii="Times New Roman" w:hAnsi="Times New Roman"/>
                <w:bCs/>
                <w:sz w:val="24"/>
                <w:szCs w:val="24"/>
              </w:rPr>
              <w:t>2</w:t>
            </w:r>
          </w:p>
        </w:tc>
      </w:tr>
      <w:tr w:rsidR="00A8770C" w:rsidRPr="00A8770C" w:rsidTr="00004B41">
        <w:trPr>
          <w:trHeight w:val="454"/>
        </w:trPr>
        <w:tc>
          <w:tcPr>
            <w:tcW w:w="1007" w:type="dxa"/>
            <w:tcBorders>
              <w:right w:val="nil"/>
            </w:tcBorders>
            <w:shd w:val="clear" w:color="auto" w:fill="auto"/>
            <w:vAlign w:val="center"/>
          </w:tcPr>
          <w:p w:rsidR="00A8770C" w:rsidRPr="00A8770C" w:rsidRDefault="00A8770C" w:rsidP="00004B41">
            <w:pPr>
              <w:jc w:val="center"/>
              <w:rPr>
                <w:rFonts w:ascii="Times New Roman" w:hAnsi="Times New Roman"/>
                <w:b/>
                <w:bCs/>
                <w:sz w:val="24"/>
                <w:szCs w:val="24"/>
              </w:rPr>
            </w:pPr>
          </w:p>
        </w:tc>
        <w:tc>
          <w:tcPr>
            <w:tcW w:w="2693" w:type="dxa"/>
            <w:tcBorders>
              <w:left w:val="nil"/>
            </w:tcBorders>
            <w:shd w:val="clear" w:color="auto" w:fill="auto"/>
            <w:vAlign w:val="center"/>
          </w:tcPr>
          <w:p w:rsidR="00A8770C" w:rsidRPr="00A8770C" w:rsidRDefault="00A8770C" w:rsidP="00004B41">
            <w:pPr>
              <w:rPr>
                <w:rFonts w:ascii="Times New Roman" w:hAnsi="Times New Roman"/>
                <w:b/>
                <w:bCs/>
                <w:sz w:val="24"/>
                <w:szCs w:val="24"/>
              </w:rPr>
            </w:pPr>
            <w:r w:rsidRPr="00A8770C">
              <w:rPr>
                <w:rFonts w:ascii="Times New Roman" w:hAnsi="Times New Roman"/>
                <w:b/>
                <w:bCs/>
                <w:sz w:val="24"/>
                <w:szCs w:val="24"/>
              </w:rPr>
              <w:t>Tổng cộng</w:t>
            </w:r>
          </w:p>
        </w:tc>
        <w:tc>
          <w:tcPr>
            <w:tcW w:w="1135" w:type="dxa"/>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55</w:t>
            </w:r>
          </w:p>
        </w:tc>
        <w:tc>
          <w:tcPr>
            <w:tcW w:w="850"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1215</w:t>
            </w:r>
          </w:p>
        </w:tc>
        <w:tc>
          <w:tcPr>
            <w:tcW w:w="924" w:type="dxa"/>
            <w:shd w:val="clear" w:color="auto" w:fill="auto"/>
            <w:vAlign w:val="center"/>
          </w:tcPr>
          <w:p w:rsidR="00A8770C" w:rsidRPr="00D54C56" w:rsidRDefault="00D64491">
            <w:pPr>
              <w:jc w:val="center"/>
              <w:rPr>
                <w:rFonts w:ascii="Times New Roman" w:hAnsi="Times New Roman"/>
                <w:b/>
                <w:bCs/>
                <w:color w:val="FF0000"/>
                <w:sz w:val="24"/>
                <w:szCs w:val="24"/>
              </w:rPr>
            </w:pPr>
            <w:r>
              <w:rPr>
                <w:rFonts w:ascii="Times New Roman" w:hAnsi="Times New Roman"/>
                <w:b/>
                <w:bCs/>
                <w:color w:val="FF0000"/>
                <w:sz w:val="24"/>
                <w:szCs w:val="24"/>
              </w:rPr>
              <w:t>506</w:t>
            </w:r>
          </w:p>
        </w:tc>
        <w:tc>
          <w:tcPr>
            <w:tcW w:w="2198" w:type="dxa"/>
            <w:shd w:val="clear" w:color="auto" w:fill="auto"/>
            <w:vAlign w:val="center"/>
          </w:tcPr>
          <w:p w:rsidR="00A8770C" w:rsidRPr="00A8770C" w:rsidRDefault="00D64491">
            <w:pPr>
              <w:jc w:val="center"/>
              <w:rPr>
                <w:rFonts w:ascii="Times New Roman" w:hAnsi="Times New Roman"/>
                <w:b/>
                <w:bCs/>
                <w:sz w:val="24"/>
                <w:szCs w:val="24"/>
              </w:rPr>
            </w:pPr>
            <w:r>
              <w:rPr>
                <w:rFonts w:ascii="Times New Roman" w:hAnsi="Times New Roman"/>
                <w:b/>
                <w:bCs/>
                <w:sz w:val="24"/>
                <w:szCs w:val="24"/>
              </w:rPr>
              <w:t>675</w:t>
            </w:r>
          </w:p>
        </w:tc>
        <w:tc>
          <w:tcPr>
            <w:tcW w:w="920" w:type="dxa"/>
            <w:shd w:val="clear" w:color="auto" w:fill="auto"/>
            <w:vAlign w:val="center"/>
          </w:tcPr>
          <w:p w:rsidR="00A8770C" w:rsidRPr="00A8770C" w:rsidRDefault="00A8770C">
            <w:pPr>
              <w:jc w:val="center"/>
              <w:rPr>
                <w:rFonts w:ascii="Times New Roman" w:hAnsi="Times New Roman"/>
                <w:b/>
                <w:bCs/>
                <w:sz w:val="24"/>
                <w:szCs w:val="24"/>
              </w:rPr>
            </w:pPr>
            <w:r w:rsidRPr="00A8770C">
              <w:rPr>
                <w:rFonts w:ascii="Times New Roman" w:hAnsi="Times New Roman"/>
                <w:b/>
                <w:bCs/>
                <w:sz w:val="24"/>
                <w:szCs w:val="24"/>
              </w:rPr>
              <w:t>34</w:t>
            </w:r>
          </w:p>
        </w:tc>
      </w:tr>
    </w:tbl>
    <w:p w:rsidR="00D54C56" w:rsidRDefault="00D54C56" w:rsidP="00E641F1">
      <w:pPr>
        <w:spacing w:before="240"/>
        <w:jc w:val="both"/>
        <w:outlineLvl w:val="0"/>
        <w:rPr>
          <w:rFonts w:ascii="Times New Roman" w:hAnsi="Times New Roman"/>
          <w:b/>
          <w:color w:val="FF0000"/>
          <w:sz w:val="26"/>
          <w:szCs w:val="26"/>
          <w:lang w:val="pt-BR"/>
        </w:rPr>
      </w:pPr>
      <w:r w:rsidRPr="009B68A9">
        <w:rPr>
          <w:rFonts w:ascii="Times New Roman" w:hAnsi="Times New Roman"/>
          <w:b/>
          <w:color w:val="FF0000"/>
          <w:sz w:val="26"/>
          <w:szCs w:val="26"/>
          <w:highlight w:val="yellow"/>
          <w:lang w:val="pt-BR"/>
        </w:rPr>
        <w:t>TỈ LỆ</w:t>
      </w:r>
      <w:r w:rsidR="009B68A9" w:rsidRPr="009B68A9">
        <w:rPr>
          <w:rFonts w:ascii="Times New Roman" w:hAnsi="Times New Roman"/>
          <w:b/>
          <w:color w:val="FF0000"/>
          <w:sz w:val="26"/>
          <w:szCs w:val="26"/>
          <w:highlight w:val="yellow"/>
          <w:lang w:val="pt-BR"/>
        </w:rPr>
        <w:t xml:space="preserve"> THỰC HÀNH</w:t>
      </w:r>
      <w:r w:rsidRPr="009B68A9">
        <w:rPr>
          <w:rFonts w:ascii="Times New Roman" w:hAnsi="Times New Roman"/>
          <w:b/>
          <w:color w:val="FF0000"/>
          <w:sz w:val="26"/>
          <w:szCs w:val="26"/>
          <w:highlight w:val="yellow"/>
          <w:lang w:val="pt-BR"/>
        </w:rPr>
        <w:t xml:space="preserve"> : 51.9% &lt;55%-60% KHOA ĐIỀU CHỈNH LẠI</w:t>
      </w:r>
    </w:p>
    <w:p w:rsidR="00E641F1" w:rsidRPr="00E641F1" w:rsidRDefault="00D54C56" w:rsidP="00E641F1">
      <w:pPr>
        <w:spacing w:before="240"/>
        <w:jc w:val="both"/>
        <w:outlineLvl w:val="0"/>
        <w:rPr>
          <w:rFonts w:ascii="Times New Roman" w:hAnsi="Times New Roman"/>
          <w:b/>
          <w:sz w:val="26"/>
          <w:szCs w:val="26"/>
          <w:lang w:val="pt-BR"/>
        </w:rPr>
      </w:pPr>
      <w:r>
        <w:rPr>
          <w:rFonts w:ascii="Times New Roman" w:hAnsi="Times New Roman"/>
          <w:b/>
          <w:color w:val="FF0000"/>
          <w:sz w:val="26"/>
          <w:szCs w:val="26"/>
          <w:lang w:val="pt-BR"/>
        </w:rPr>
        <w:t>4</w:t>
      </w:r>
      <w:r w:rsidR="00E641F1" w:rsidRPr="00E641F1">
        <w:rPr>
          <w:rFonts w:ascii="Times New Roman" w:hAnsi="Times New Roman"/>
          <w:b/>
          <w:sz w:val="26"/>
          <w:szCs w:val="26"/>
          <w:lang w:val="pt-BR"/>
        </w:rPr>
        <w:t>. Hướng dẫn sử dụng chương trình:</w:t>
      </w:r>
    </w:p>
    <w:p w:rsidR="00E641F1" w:rsidRPr="00E641F1" w:rsidRDefault="00D54C56"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4.1</w:t>
      </w:r>
      <w:r w:rsidR="00E641F1" w:rsidRPr="00E641F1">
        <w:rPr>
          <w:rFonts w:ascii="Times New Roman" w:hAnsi="Times New Roman"/>
          <w:i/>
          <w:iCs/>
          <w:sz w:val="26"/>
          <w:szCs w:val="26"/>
          <w:lang w:val="pt-BR"/>
        </w:rPr>
        <w:t xml:space="preserve">.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D54C56"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lastRenderedPageBreak/>
        <w:t>4.2</w:t>
      </w:r>
      <w:r w:rsidR="00E641F1" w:rsidRPr="00E641F1">
        <w:rPr>
          <w:rFonts w:ascii="Times New Roman" w:hAnsi="Times New Roman"/>
          <w:i/>
          <w:iCs/>
          <w:sz w:val="26"/>
          <w:szCs w:val="26"/>
          <w:lang w:val="pt-BR"/>
        </w:rPr>
        <w:t>.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D54C56" w:rsidP="00E641F1">
      <w:pPr>
        <w:spacing w:before="120"/>
        <w:jc w:val="both"/>
        <w:rPr>
          <w:rFonts w:ascii="Times New Roman" w:hAnsi="Times New Roman"/>
          <w:i/>
          <w:iCs/>
          <w:sz w:val="26"/>
          <w:szCs w:val="26"/>
          <w:lang w:val="pt-BR"/>
        </w:rPr>
      </w:pPr>
      <w:r>
        <w:rPr>
          <w:rFonts w:ascii="Times New Roman" w:hAnsi="Times New Roman"/>
          <w:i/>
          <w:iCs/>
          <w:color w:val="FF0000"/>
          <w:sz w:val="26"/>
          <w:szCs w:val="26"/>
          <w:lang w:val="pt-BR"/>
        </w:rPr>
        <w:t>4.3</w:t>
      </w:r>
      <w:r w:rsidR="00E641F1" w:rsidRPr="00E641F1">
        <w:rPr>
          <w:rFonts w:ascii="Times New Roman" w:hAnsi="Times New Roman"/>
          <w:i/>
          <w:iCs/>
          <w:sz w:val="26"/>
          <w:szCs w:val="26"/>
          <w:lang w:val="pt-BR"/>
        </w:rPr>
        <w:t>.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6B21">
      <w:pPr>
        <w:spacing w:after="160" w:line="259" w:lineRule="auto"/>
        <w:rPr>
          <w:rFonts w:ascii="Times New Roman" w:hAnsi="Times New Roman"/>
          <w:b/>
          <w:iCs/>
          <w:sz w:val="26"/>
          <w:szCs w:val="26"/>
          <w:lang w:val="pt-BR"/>
        </w:rPr>
      </w:pPr>
    </w:p>
    <w:sectPr w:rsidR="00B8274F" w:rsidRPr="0077714E" w:rsidSect="00635D6D">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0EE" w:rsidRDefault="001630EE" w:rsidP="00F972C8">
      <w:r>
        <w:separator/>
      </w:r>
    </w:p>
  </w:endnote>
  <w:endnote w:type="continuationSeparator" w:id="0">
    <w:p w:rsidR="001630EE" w:rsidRDefault="001630E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03" w:csb1="00000000"/>
  </w:font>
  <w:font w:name="MS Mincho">
    <w:altName w:val="Meiryo"/>
    <w:panose1 w:val="02020609040205080304"/>
    <w:charset w:val="80"/>
    <w:family w:val="roman"/>
    <w:notTrueType/>
    <w:pitch w:val="fixed"/>
    <w:sig w:usb0="00000000" w:usb1="08070000" w:usb2="00000010" w:usb3="00000000" w:csb0="00020000"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8193875"/>
      <w:docPartObj>
        <w:docPartGallery w:val="Page Numbers (Bottom of Page)"/>
        <w:docPartUnique/>
      </w:docPartObj>
    </w:sdtPr>
    <w:sdtEndPr>
      <w:rPr>
        <w:noProof/>
      </w:rPr>
    </w:sdtEndPr>
    <w:sdtContent>
      <w:p w:rsidR="00BF4D89" w:rsidRDefault="00BF4D89">
        <w:pPr>
          <w:pStyle w:val="Footer"/>
          <w:jc w:val="center"/>
        </w:pPr>
        <w:r>
          <w:fldChar w:fldCharType="begin"/>
        </w:r>
        <w:r>
          <w:instrText xml:space="preserve"> PAGE   \* MERGEFORMAT </w:instrText>
        </w:r>
        <w:r>
          <w:fldChar w:fldCharType="separate"/>
        </w:r>
        <w:r w:rsidR="000C1109">
          <w:rPr>
            <w:noProof/>
          </w:rPr>
          <w:t>3</w:t>
        </w:r>
        <w:r>
          <w:rPr>
            <w:noProof/>
          </w:rPr>
          <w:fldChar w:fldCharType="end"/>
        </w:r>
      </w:p>
    </w:sdtContent>
  </w:sdt>
  <w:p w:rsidR="00BF4D89" w:rsidRDefault="00BF4D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0EE" w:rsidRDefault="001630EE" w:rsidP="00F972C8">
      <w:r>
        <w:separator/>
      </w:r>
    </w:p>
  </w:footnote>
  <w:footnote w:type="continuationSeparator" w:id="0">
    <w:p w:rsidR="001630EE" w:rsidRDefault="001630E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F93"/>
    <w:multiLevelType w:val="hybridMultilevel"/>
    <w:tmpl w:val="EF1C90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23295E"/>
    <w:multiLevelType w:val="hybridMultilevel"/>
    <w:tmpl w:val="91C01B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034D44"/>
    <w:multiLevelType w:val="hybridMultilevel"/>
    <w:tmpl w:val="87D8E51C"/>
    <w:lvl w:ilvl="0" w:tplc="E5DA93E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nsid w:val="192C701F"/>
    <w:multiLevelType w:val="hybridMultilevel"/>
    <w:tmpl w:val="74CC1948"/>
    <w:lvl w:ilvl="0" w:tplc="E5DA93E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8110BA"/>
    <w:multiLevelType w:val="hybridMultilevel"/>
    <w:tmpl w:val="FAAA0A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9">
    <w:nsid w:val="3C623157"/>
    <w:multiLevelType w:val="hybridMultilevel"/>
    <w:tmpl w:val="0F64C736"/>
    <w:lvl w:ilvl="0" w:tplc="B67EABB6">
      <w:start w:val="1"/>
      <w:numFmt w:val="upperRoman"/>
      <w:lvlText w:val="%1."/>
      <w:lvlJc w:val="left"/>
      <w:pPr>
        <w:tabs>
          <w:tab w:val="num" w:pos="1080"/>
        </w:tabs>
        <w:ind w:left="108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3D0A5837"/>
    <w:multiLevelType w:val="hybridMultilevel"/>
    <w:tmpl w:val="A7E8EC32"/>
    <w:lvl w:ilvl="0" w:tplc="65C0EBC4">
      <w:start w:val="3"/>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0A27130"/>
    <w:multiLevelType w:val="hybridMultilevel"/>
    <w:tmpl w:val="CEBCA412"/>
    <w:lvl w:ilvl="0" w:tplc="0409000F">
      <w:start w:val="1"/>
      <w:numFmt w:val="decimal"/>
      <w:lvlText w:val="%1."/>
      <w:lvlJc w:val="left"/>
      <w:pPr>
        <w:tabs>
          <w:tab w:val="num" w:pos="738"/>
        </w:tabs>
        <w:ind w:left="738" w:hanging="360"/>
      </w:pPr>
      <w:rPr>
        <w:rFonts w:hint="default"/>
      </w:rPr>
    </w:lvl>
    <w:lvl w:ilvl="1" w:tplc="04090019" w:tentative="1">
      <w:start w:val="1"/>
      <w:numFmt w:val="lowerLetter"/>
      <w:lvlText w:val="%2."/>
      <w:lvlJc w:val="left"/>
      <w:pPr>
        <w:tabs>
          <w:tab w:val="num" w:pos="1458"/>
        </w:tabs>
        <w:ind w:left="1458" w:hanging="360"/>
      </w:pPr>
    </w:lvl>
    <w:lvl w:ilvl="2" w:tplc="0409001B" w:tentative="1">
      <w:start w:val="1"/>
      <w:numFmt w:val="lowerRoman"/>
      <w:lvlText w:val="%3."/>
      <w:lvlJc w:val="right"/>
      <w:pPr>
        <w:tabs>
          <w:tab w:val="num" w:pos="2178"/>
        </w:tabs>
        <w:ind w:left="2178" w:hanging="180"/>
      </w:pPr>
    </w:lvl>
    <w:lvl w:ilvl="3" w:tplc="0409000F" w:tentative="1">
      <w:start w:val="1"/>
      <w:numFmt w:val="decimal"/>
      <w:lvlText w:val="%4."/>
      <w:lvlJc w:val="left"/>
      <w:pPr>
        <w:tabs>
          <w:tab w:val="num" w:pos="2898"/>
        </w:tabs>
        <w:ind w:left="2898" w:hanging="360"/>
      </w:pPr>
    </w:lvl>
    <w:lvl w:ilvl="4" w:tplc="04090019" w:tentative="1">
      <w:start w:val="1"/>
      <w:numFmt w:val="lowerLetter"/>
      <w:lvlText w:val="%5."/>
      <w:lvlJc w:val="left"/>
      <w:pPr>
        <w:tabs>
          <w:tab w:val="num" w:pos="3618"/>
        </w:tabs>
        <w:ind w:left="3618" w:hanging="360"/>
      </w:pPr>
    </w:lvl>
    <w:lvl w:ilvl="5" w:tplc="0409001B" w:tentative="1">
      <w:start w:val="1"/>
      <w:numFmt w:val="lowerRoman"/>
      <w:lvlText w:val="%6."/>
      <w:lvlJc w:val="right"/>
      <w:pPr>
        <w:tabs>
          <w:tab w:val="num" w:pos="4338"/>
        </w:tabs>
        <w:ind w:left="4338" w:hanging="180"/>
      </w:pPr>
    </w:lvl>
    <w:lvl w:ilvl="6" w:tplc="0409000F" w:tentative="1">
      <w:start w:val="1"/>
      <w:numFmt w:val="decimal"/>
      <w:lvlText w:val="%7."/>
      <w:lvlJc w:val="left"/>
      <w:pPr>
        <w:tabs>
          <w:tab w:val="num" w:pos="5058"/>
        </w:tabs>
        <w:ind w:left="5058" w:hanging="360"/>
      </w:pPr>
    </w:lvl>
    <w:lvl w:ilvl="7" w:tplc="04090019" w:tentative="1">
      <w:start w:val="1"/>
      <w:numFmt w:val="lowerLetter"/>
      <w:lvlText w:val="%8."/>
      <w:lvlJc w:val="left"/>
      <w:pPr>
        <w:tabs>
          <w:tab w:val="num" w:pos="5778"/>
        </w:tabs>
        <w:ind w:left="5778" w:hanging="360"/>
      </w:pPr>
    </w:lvl>
    <w:lvl w:ilvl="8" w:tplc="0409001B" w:tentative="1">
      <w:start w:val="1"/>
      <w:numFmt w:val="lowerRoman"/>
      <w:lvlText w:val="%9."/>
      <w:lvlJc w:val="right"/>
      <w:pPr>
        <w:tabs>
          <w:tab w:val="num" w:pos="6498"/>
        </w:tabs>
        <w:ind w:left="6498" w:hanging="180"/>
      </w:pPr>
    </w:lvl>
  </w:abstractNum>
  <w:abstractNum w:abstractNumId="14">
    <w:nsid w:val="666D28F6"/>
    <w:multiLevelType w:val="hybridMultilevel"/>
    <w:tmpl w:val="EFF05C18"/>
    <w:lvl w:ilvl="0" w:tplc="FFFFFFFF">
      <w:start w:val="4"/>
      <w:numFmt w:val="upp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13"/>
  </w:num>
  <w:num w:numId="3">
    <w:abstractNumId w:val="4"/>
  </w:num>
  <w:num w:numId="4">
    <w:abstractNumId w:val="9"/>
  </w:num>
  <w:num w:numId="5">
    <w:abstractNumId w:val="11"/>
  </w:num>
  <w:num w:numId="6">
    <w:abstractNumId w:val="14"/>
  </w:num>
  <w:num w:numId="7">
    <w:abstractNumId w:val="0"/>
  </w:num>
  <w:num w:numId="8">
    <w:abstractNumId w:val="10"/>
  </w:num>
  <w:num w:numId="9">
    <w:abstractNumId w:val="5"/>
  </w:num>
  <w:num w:numId="10">
    <w:abstractNumId w:val="7"/>
  </w:num>
  <w:num w:numId="11">
    <w:abstractNumId w:val="1"/>
  </w:num>
  <w:num w:numId="12">
    <w:abstractNumId w:val="8"/>
  </w:num>
  <w:num w:numId="13">
    <w:abstractNumId w:val="12"/>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04B41"/>
    <w:rsid w:val="00011E3C"/>
    <w:rsid w:val="00012A06"/>
    <w:rsid w:val="00020237"/>
    <w:rsid w:val="00032160"/>
    <w:rsid w:val="000726A9"/>
    <w:rsid w:val="0008491C"/>
    <w:rsid w:val="000A106A"/>
    <w:rsid w:val="000B0DAB"/>
    <w:rsid w:val="000C1109"/>
    <w:rsid w:val="00104024"/>
    <w:rsid w:val="00146838"/>
    <w:rsid w:val="001630EE"/>
    <w:rsid w:val="00167FE1"/>
    <w:rsid w:val="00194AC0"/>
    <w:rsid w:val="00195B35"/>
    <w:rsid w:val="001D73A8"/>
    <w:rsid w:val="001E3EFB"/>
    <w:rsid w:val="001F6ACB"/>
    <w:rsid w:val="00200201"/>
    <w:rsid w:val="00233D28"/>
    <w:rsid w:val="00255A6F"/>
    <w:rsid w:val="00257906"/>
    <w:rsid w:val="002766A9"/>
    <w:rsid w:val="002917FE"/>
    <w:rsid w:val="002A2258"/>
    <w:rsid w:val="00314F7F"/>
    <w:rsid w:val="00353693"/>
    <w:rsid w:val="00356B6E"/>
    <w:rsid w:val="003719A5"/>
    <w:rsid w:val="0039763B"/>
    <w:rsid w:val="003B086D"/>
    <w:rsid w:val="003F6618"/>
    <w:rsid w:val="0049786C"/>
    <w:rsid w:val="004B3F04"/>
    <w:rsid w:val="004D3ADC"/>
    <w:rsid w:val="004E3A37"/>
    <w:rsid w:val="004F15A0"/>
    <w:rsid w:val="00511384"/>
    <w:rsid w:val="00521EF5"/>
    <w:rsid w:val="0052474B"/>
    <w:rsid w:val="00527DF7"/>
    <w:rsid w:val="0058077A"/>
    <w:rsid w:val="00587857"/>
    <w:rsid w:val="005B3DD0"/>
    <w:rsid w:val="005B7F4A"/>
    <w:rsid w:val="005D2BEA"/>
    <w:rsid w:val="005F4F4A"/>
    <w:rsid w:val="00601DAB"/>
    <w:rsid w:val="00603E94"/>
    <w:rsid w:val="00635D6D"/>
    <w:rsid w:val="00645490"/>
    <w:rsid w:val="00671287"/>
    <w:rsid w:val="00683C56"/>
    <w:rsid w:val="00695587"/>
    <w:rsid w:val="006A419B"/>
    <w:rsid w:val="006C7E95"/>
    <w:rsid w:val="006F43BA"/>
    <w:rsid w:val="0070165A"/>
    <w:rsid w:val="00743BFD"/>
    <w:rsid w:val="0077470C"/>
    <w:rsid w:val="00776B21"/>
    <w:rsid w:val="0077714E"/>
    <w:rsid w:val="0078041A"/>
    <w:rsid w:val="00783855"/>
    <w:rsid w:val="007A1609"/>
    <w:rsid w:val="007A7F9B"/>
    <w:rsid w:val="00810883"/>
    <w:rsid w:val="00834F3C"/>
    <w:rsid w:val="00840703"/>
    <w:rsid w:val="00852728"/>
    <w:rsid w:val="00864F3C"/>
    <w:rsid w:val="008767F3"/>
    <w:rsid w:val="008831C0"/>
    <w:rsid w:val="008B7A5A"/>
    <w:rsid w:val="008E2728"/>
    <w:rsid w:val="008E2865"/>
    <w:rsid w:val="00947653"/>
    <w:rsid w:val="0095336F"/>
    <w:rsid w:val="00957CCC"/>
    <w:rsid w:val="00974217"/>
    <w:rsid w:val="009B68A9"/>
    <w:rsid w:val="009C65F8"/>
    <w:rsid w:val="009C7659"/>
    <w:rsid w:val="009D5439"/>
    <w:rsid w:val="00A16954"/>
    <w:rsid w:val="00A47503"/>
    <w:rsid w:val="00A757AF"/>
    <w:rsid w:val="00A8770C"/>
    <w:rsid w:val="00A94DF5"/>
    <w:rsid w:val="00AA69C2"/>
    <w:rsid w:val="00AC1817"/>
    <w:rsid w:val="00B35786"/>
    <w:rsid w:val="00B46A15"/>
    <w:rsid w:val="00B8274F"/>
    <w:rsid w:val="00BF080E"/>
    <w:rsid w:val="00BF2F9F"/>
    <w:rsid w:val="00BF4D89"/>
    <w:rsid w:val="00C000D3"/>
    <w:rsid w:val="00C245F2"/>
    <w:rsid w:val="00C75D48"/>
    <w:rsid w:val="00C8272F"/>
    <w:rsid w:val="00CA5E7E"/>
    <w:rsid w:val="00CA7596"/>
    <w:rsid w:val="00CE18C9"/>
    <w:rsid w:val="00CF3016"/>
    <w:rsid w:val="00D2785E"/>
    <w:rsid w:val="00D5286B"/>
    <w:rsid w:val="00D54C56"/>
    <w:rsid w:val="00D64491"/>
    <w:rsid w:val="00D75444"/>
    <w:rsid w:val="00D7725C"/>
    <w:rsid w:val="00D8014D"/>
    <w:rsid w:val="00DD620E"/>
    <w:rsid w:val="00DE0A15"/>
    <w:rsid w:val="00DE25AD"/>
    <w:rsid w:val="00DE65A6"/>
    <w:rsid w:val="00E4353B"/>
    <w:rsid w:val="00E54C5D"/>
    <w:rsid w:val="00E55278"/>
    <w:rsid w:val="00E641F1"/>
    <w:rsid w:val="00F04577"/>
    <w:rsid w:val="00F13230"/>
    <w:rsid w:val="00F275F6"/>
    <w:rsid w:val="00F80D28"/>
    <w:rsid w:val="00F91C32"/>
    <w:rsid w:val="00F972C8"/>
    <w:rsid w:val="00FA62AC"/>
    <w:rsid w:val="00FF3A5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HTML Cite"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255A6F"/>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uiPriority w:val="9"/>
    <w:semiHidden/>
    <w:unhideWhenUsed/>
    <w:qFormat/>
    <w:rsid w:val="00645490"/>
    <w:pPr>
      <w:keepNext/>
      <w:keepLines/>
      <w:spacing w:before="20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95336F"/>
    <w:pPr>
      <w:ind w:left="720"/>
      <w:contextualSpacing/>
    </w:pPr>
  </w:style>
  <w:style w:type="character" w:customStyle="1" w:styleId="Heading1Char">
    <w:name w:val="Heading 1 Char"/>
    <w:basedOn w:val="DefaultParagraphFont"/>
    <w:link w:val="Heading1"/>
    <w:rsid w:val="00255A6F"/>
    <w:rPr>
      <w:rFonts w:ascii="Arial" w:eastAsia="Times New Roman" w:hAnsi="Arial" w:cs="Arial"/>
      <w:b/>
      <w:bCs/>
      <w:kern w:val="32"/>
      <w:sz w:val="32"/>
      <w:szCs w:val="32"/>
    </w:rPr>
  </w:style>
  <w:style w:type="paragraph" w:styleId="BalloonText">
    <w:name w:val="Balloon Text"/>
    <w:basedOn w:val="Normal"/>
    <w:link w:val="BalloonTextChar"/>
    <w:uiPriority w:val="99"/>
    <w:semiHidden/>
    <w:unhideWhenUsed/>
    <w:rsid w:val="00255A6F"/>
    <w:rPr>
      <w:rFonts w:ascii="Tahoma" w:hAnsi="Tahoma" w:cs="Tahoma"/>
      <w:sz w:val="16"/>
      <w:szCs w:val="16"/>
    </w:rPr>
  </w:style>
  <w:style w:type="character" w:customStyle="1" w:styleId="BalloonTextChar">
    <w:name w:val="Balloon Text Char"/>
    <w:basedOn w:val="DefaultParagraphFont"/>
    <w:link w:val="BalloonText"/>
    <w:uiPriority w:val="99"/>
    <w:semiHidden/>
    <w:rsid w:val="00255A6F"/>
    <w:rPr>
      <w:rFonts w:ascii="Tahoma" w:eastAsia="Times New Roman" w:hAnsi="Tahoma" w:cs="Tahoma"/>
      <w:sz w:val="16"/>
      <w:szCs w:val="16"/>
    </w:rPr>
  </w:style>
  <w:style w:type="paragraph" w:customStyle="1" w:styleId="DACUMcharttext">
    <w:name w:val="DACUM chart text"/>
    <w:basedOn w:val="Normal"/>
    <w:rsid w:val="00255A6F"/>
    <w:pPr>
      <w:spacing w:before="40" w:after="40"/>
    </w:pPr>
    <w:rPr>
      <w:rFonts w:ascii=".VnArial" w:hAnsi=".VnArial" w:cs=".VnArial"/>
      <w:sz w:val="18"/>
      <w:szCs w:val="18"/>
      <w:lang w:eastAsia="ko-KR"/>
    </w:rPr>
  </w:style>
  <w:style w:type="paragraph" w:customStyle="1" w:styleId="CharCharCharCharCharCharChar">
    <w:name w:val="Char Char Char Char Char Char Char"/>
    <w:basedOn w:val="Normal"/>
    <w:autoRedefine/>
    <w:rsid w:val="00255A6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Indent3">
    <w:name w:val="Body Text Indent 3"/>
    <w:basedOn w:val="Normal"/>
    <w:link w:val="BodyTextIndent3Char"/>
    <w:uiPriority w:val="99"/>
    <w:semiHidden/>
    <w:unhideWhenUsed/>
    <w:rsid w:val="00255A6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55A6F"/>
    <w:rPr>
      <w:rFonts w:ascii=".VnTime" w:eastAsia="Times New Roman" w:hAnsi=".VnTime" w:cs="Times New Roman"/>
      <w:sz w:val="16"/>
      <w:szCs w:val="16"/>
    </w:rPr>
  </w:style>
  <w:style w:type="paragraph" w:customStyle="1" w:styleId="boxsmallheading">
    <w:name w:val="box small heading"/>
    <w:basedOn w:val="Normal"/>
    <w:rsid w:val="00255A6F"/>
    <w:pPr>
      <w:spacing w:before="80"/>
    </w:pPr>
    <w:rPr>
      <w:rFonts w:ascii=".VnArialH" w:hAnsi=".VnArialH"/>
      <w:b/>
      <w:sz w:val="20"/>
      <w:lang w:eastAsia="ko-KR"/>
    </w:rPr>
  </w:style>
  <w:style w:type="paragraph" w:customStyle="1" w:styleId="StyleHeadingEArialNarrow8ptBefore2pt">
    <w:name w:val="Style Heading E + Arial Narrow 8 pt Before:  2 pt"/>
    <w:basedOn w:val="Normal"/>
    <w:rsid w:val="00255A6F"/>
    <w:pPr>
      <w:keepNext/>
      <w:spacing w:before="40"/>
    </w:pPr>
    <w:rPr>
      <w:rFonts w:ascii=".VnArial NarrowH" w:hAnsi=".VnArial NarrowH"/>
      <w:b/>
      <w:sz w:val="16"/>
      <w:lang w:eastAsia="ko-KR"/>
    </w:rPr>
  </w:style>
  <w:style w:type="paragraph" w:styleId="BodyText2">
    <w:name w:val="Body Text 2"/>
    <w:basedOn w:val="Normal"/>
    <w:link w:val="BodyText2Char"/>
    <w:uiPriority w:val="99"/>
    <w:semiHidden/>
    <w:unhideWhenUsed/>
    <w:rsid w:val="00255A6F"/>
    <w:pPr>
      <w:spacing w:after="120" w:line="480" w:lineRule="auto"/>
    </w:pPr>
  </w:style>
  <w:style w:type="character" w:customStyle="1" w:styleId="BodyText2Char">
    <w:name w:val="Body Text 2 Char"/>
    <w:basedOn w:val="DefaultParagraphFont"/>
    <w:link w:val="BodyText2"/>
    <w:uiPriority w:val="99"/>
    <w:semiHidden/>
    <w:rsid w:val="00255A6F"/>
    <w:rPr>
      <w:rFonts w:ascii=".VnTime" w:eastAsia="Times New Roman" w:hAnsi=".VnTime" w:cs="Times New Roman"/>
      <w:sz w:val="28"/>
      <w:szCs w:val="20"/>
    </w:rPr>
  </w:style>
  <w:style w:type="paragraph" w:styleId="BodyText3">
    <w:name w:val="Body Text 3"/>
    <w:basedOn w:val="Normal"/>
    <w:link w:val="BodyText3Char"/>
    <w:rsid w:val="00255A6F"/>
    <w:pPr>
      <w:spacing w:after="120"/>
    </w:pPr>
    <w:rPr>
      <w:sz w:val="16"/>
      <w:szCs w:val="16"/>
    </w:rPr>
  </w:style>
  <w:style w:type="character" w:customStyle="1" w:styleId="BodyText3Char">
    <w:name w:val="Body Text 3 Char"/>
    <w:basedOn w:val="DefaultParagraphFont"/>
    <w:link w:val="BodyText3"/>
    <w:rsid w:val="00255A6F"/>
    <w:rPr>
      <w:rFonts w:ascii=".VnTime" w:eastAsia="Times New Roman" w:hAnsi=".VnTime" w:cs="Times New Roman"/>
      <w:sz w:val="16"/>
      <w:szCs w:val="16"/>
    </w:rPr>
  </w:style>
  <w:style w:type="character" w:styleId="Strong">
    <w:name w:val="Strong"/>
    <w:basedOn w:val="DefaultParagraphFont"/>
    <w:qFormat/>
    <w:rsid w:val="00255A6F"/>
    <w:rPr>
      <w:b/>
      <w:bCs/>
    </w:rPr>
  </w:style>
  <w:style w:type="character" w:styleId="HTMLCite">
    <w:name w:val="HTML Cite"/>
    <w:basedOn w:val="DefaultParagraphFont"/>
    <w:rsid w:val="00255A6F"/>
    <w:rPr>
      <w:i w:val="0"/>
      <w:iCs w:val="0"/>
      <w:color w:val="008000"/>
    </w:rPr>
  </w:style>
  <w:style w:type="character" w:customStyle="1" w:styleId="Heading3Char">
    <w:name w:val="Heading 3 Char"/>
    <w:basedOn w:val="DefaultParagraphFont"/>
    <w:link w:val="Heading3"/>
    <w:uiPriority w:val="9"/>
    <w:semiHidden/>
    <w:rsid w:val="00645490"/>
    <w:rPr>
      <w:rFonts w:asciiTheme="majorHAnsi" w:eastAsiaTheme="majorEastAsia" w:hAnsiTheme="majorHAnsi" w:cstheme="majorBidi"/>
      <w:b/>
      <w:bCs/>
      <w:color w:val="4472C4" w:themeColor="accent1"/>
      <w:sz w:val="28"/>
      <w:szCs w:val="20"/>
    </w:rPr>
  </w:style>
  <w:style w:type="paragraph" w:styleId="BodyTextIndent2">
    <w:name w:val="Body Text Indent 2"/>
    <w:basedOn w:val="Normal"/>
    <w:link w:val="BodyTextIndent2Char"/>
    <w:uiPriority w:val="99"/>
    <w:semiHidden/>
    <w:unhideWhenUsed/>
    <w:rsid w:val="00011E3C"/>
    <w:pPr>
      <w:spacing w:after="120" w:line="480" w:lineRule="auto"/>
      <w:ind w:left="283"/>
    </w:pPr>
  </w:style>
  <w:style w:type="character" w:customStyle="1" w:styleId="BodyTextIndent2Char">
    <w:name w:val="Body Text Indent 2 Char"/>
    <w:basedOn w:val="DefaultParagraphFont"/>
    <w:link w:val="BodyTextIndent2"/>
    <w:uiPriority w:val="99"/>
    <w:semiHidden/>
    <w:rsid w:val="00011E3C"/>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023810">
      <w:bodyDiv w:val="1"/>
      <w:marLeft w:val="0"/>
      <w:marRight w:val="0"/>
      <w:marTop w:val="0"/>
      <w:marBottom w:val="0"/>
      <w:divBdr>
        <w:top w:val="none" w:sz="0" w:space="0" w:color="auto"/>
        <w:left w:val="none" w:sz="0" w:space="0" w:color="auto"/>
        <w:bottom w:val="none" w:sz="0" w:space="0" w:color="auto"/>
        <w:right w:val="none" w:sz="0" w:space="0" w:color="auto"/>
      </w:divBdr>
    </w:div>
    <w:div w:id="1187450916">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DF64D-5206-4ED6-A95D-945412772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22</cp:revision>
  <cp:lastPrinted>2017-05-19T08:22:00Z</cp:lastPrinted>
  <dcterms:created xsi:type="dcterms:W3CDTF">2017-04-19T07:17:00Z</dcterms:created>
  <dcterms:modified xsi:type="dcterms:W3CDTF">2017-05-19T08:35:00Z</dcterms:modified>
</cp:coreProperties>
</file>